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549" w:rsidP="003A754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3A7549">
        <w:rPr>
          <w:rFonts w:ascii="Times New Roman" w:hAnsi="Times New Roman" w:cs="Times New Roman"/>
          <w:b/>
          <w:sz w:val="28"/>
        </w:rPr>
        <w:t>Постановление от 24.09.2015 года № 49 «Об утверждении административного регламента предоставления муниципальной услуги «Утверждение акта выбора земельного участка для строительства»</w:t>
      </w:r>
    </w:p>
    <w:p w:rsidR="003A7549" w:rsidRDefault="003A7549" w:rsidP="003A754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A7549" w:rsidRPr="00DB3140" w:rsidRDefault="003A7549" w:rsidP="003A7549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</w:r>
      <w:r w:rsidRPr="00DB3140">
        <w:rPr>
          <w:rFonts w:ascii="Times New Roman" w:eastAsia="Arial CYR" w:hAnsi="Times New Roman"/>
          <w:sz w:val="28"/>
          <w:szCs w:val="28"/>
        </w:rPr>
        <w:t xml:space="preserve">Муниципальная услуга предоставляется органом местного самоуправления –  </w:t>
      </w:r>
      <w:r>
        <w:rPr>
          <w:rFonts w:ascii="Times New Roman" w:eastAsia="Arial CYR" w:hAnsi="Times New Roman"/>
          <w:sz w:val="28"/>
          <w:szCs w:val="28"/>
        </w:rPr>
        <w:t>Администрация Небельского сельского поселения.</w:t>
      </w:r>
    </w:p>
    <w:p w:rsidR="003A7549" w:rsidRPr="00DB3140" w:rsidRDefault="003A7549" w:rsidP="003A7549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8"/>
        </w:rPr>
      </w:pPr>
      <w:r w:rsidRPr="00DB3140">
        <w:rPr>
          <w:rFonts w:ascii="Times New Roman" w:hAnsi="Times New Roman"/>
          <w:sz w:val="28"/>
        </w:rPr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осуществляются </w:t>
      </w:r>
      <w:r>
        <w:rPr>
          <w:rFonts w:ascii="Times New Roman" w:hAnsi="Times New Roman"/>
          <w:sz w:val="28"/>
        </w:rPr>
        <w:t>специалистами Администрации Небельского сельского поселения</w:t>
      </w:r>
      <w:r w:rsidRPr="00DB3140">
        <w:rPr>
          <w:rFonts w:ascii="Times New Roman" w:hAnsi="Times New Roman"/>
          <w:sz w:val="28"/>
        </w:rPr>
        <w:t>.</w:t>
      </w:r>
    </w:p>
    <w:p w:rsidR="003A7549" w:rsidRPr="00797758" w:rsidRDefault="003A7549" w:rsidP="003A7549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4"/>
        </w:rPr>
      </w:pPr>
      <w:r w:rsidRPr="00797758">
        <w:rPr>
          <w:rFonts w:ascii="Times New Roman" w:eastAsia="Arial CYR" w:hAnsi="Times New Roman"/>
          <w:sz w:val="28"/>
          <w:szCs w:val="24"/>
        </w:rPr>
        <w:t xml:space="preserve">Информация о месте нахождения и графике работы исполнителя муниципальной услуги – </w:t>
      </w:r>
      <w:r>
        <w:rPr>
          <w:rFonts w:ascii="Times New Roman" w:eastAsia="Arial CYR" w:hAnsi="Times New Roman"/>
          <w:sz w:val="28"/>
          <w:szCs w:val="24"/>
        </w:rPr>
        <w:t>Администрации Небельского сельского поселения:</w:t>
      </w:r>
    </w:p>
    <w:p w:rsidR="003A7549" w:rsidRPr="00E80D63" w:rsidRDefault="003A7549" w:rsidP="003A7549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4"/>
        </w:rPr>
      </w:pPr>
      <w:r w:rsidRPr="00797758">
        <w:rPr>
          <w:rFonts w:ascii="Times New Roman" w:eastAsia="Arial CYR" w:hAnsi="Times New Roman"/>
          <w:sz w:val="28"/>
          <w:szCs w:val="24"/>
        </w:rPr>
        <w:t xml:space="preserve">место нахождения </w:t>
      </w:r>
      <w:r>
        <w:rPr>
          <w:rFonts w:ascii="Times New Roman" w:eastAsia="Arial CYR" w:hAnsi="Times New Roman"/>
          <w:sz w:val="28"/>
          <w:szCs w:val="24"/>
        </w:rPr>
        <w:t>Администрации Небельского сельского поселения</w:t>
      </w:r>
      <w:r w:rsidRPr="00797758">
        <w:rPr>
          <w:rFonts w:ascii="Times New Roman" w:eastAsia="Arial CYR" w:hAnsi="Times New Roman"/>
          <w:sz w:val="28"/>
          <w:szCs w:val="24"/>
        </w:rPr>
        <w:t xml:space="preserve">: Иркутская область, Казачинско-Ленский район, </w:t>
      </w:r>
      <w:r>
        <w:rPr>
          <w:rFonts w:ascii="Times New Roman" w:eastAsia="Arial CYR" w:hAnsi="Times New Roman"/>
          <w:sz w:val="28"/>
          <w:szCs w:val="24"/>
        </w:rPr>
        <w:t>поселок Небель, улица Ленина, 21;</w:t>
      </w:r>
    </w:p>
    <w:p w:rsidR="003A7549" w:rsidRPr="00797758" w:rsidRDefault="003A7549" w:rsidP="003A7549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4"/>
        </w:rPr>
      </w:pPr>
      <w:r>
        <w:rPr>
          <w:rFonts w:ascii="Times New Roman" w:eastAsia="Arial CYR" w:hAnsi="Times New Roman"/>
          <w:sz w:val="28"/>
          <w:szCs w:val="24"/>
        </w:rPr>
        <w:t>почтовый адрес Администрации Небельского сельского поселения</w:t>
      </w:r>
      <w:r w:rsidRPr="00797758">
        <w:rPr>
          <w:rFonts w:ascii="Times New Roman" w:eastAsia="Arial CYR" w:hAnsi="Times New Roman"/>
          <w:sz w:val="28"/>
          <w:szCs w:val="24"/>
        </w:rPr>
        <w:t>: 666</w:t>
      </w:r>
      <w:r>
        <w:rPr>
          <w:rFonts w:ascii="Times New Roman" w:eastAsia="Arial CYR" w:hAnsi="Times New Roman"/>
          <w:sz w:val="28"/>
          <w:szCs w:val="24"/>
        </w:rPr>
        <w:t>520</w:t>
      </w:r>
      <w:r w:rsidRPr="00797758">
        <w:rPr>
          <w:rFonts w:ascii="Times New Roman" w:eastAsia="Arial CYR" w:hAnsi="Times New Roman"/>
          <w:sz w:val="28"/>
          <w:szCs w:val="24"/>
        </w:rPr>
        <w:t xml:space="preserve">, </w:t>
      </w:r>
      <w:r>
        <w:rPr>
          <w:rFonts w:ascii="Times New Roman" w:eastAsia="Arial CYR" w:hAnsi="Times New Roman"/>
          <w:sz w:val="28"/>
          <w:szCs w:val="24"/>
        </w:rPr>
        <w:t>И</w:t>
      </w:r>
      <w:r w:rsidRPr="00797758">
        <w:rPr>
          <w:rFonts w:ascii="Times New Roman" w:eastAsia="Arial CYR" w:hAnsi="Times New Roman"/>
          <w:sz w:val="28"/>
          <w:szCs w:val="24"/>
        </w:rPr>
        <w:t xml:space="preserve">ркутская область, Казачинско-Ленский район, </w:t>
      </w:r>
      <w:r>
        <w:rPr>
          <w:rFonts w:ascii="Times New Roman" w:eastAsia="Arial CYR" w:hAnsi="Times New Roman"/>
          <w:sz w:val="28"/>
          <w:szCs w:val="24"/>
        </w:rPr>
        <w:t>поселок Небель</w:t>
      </w:r>
      <w:r w:rsidRPr="00797758">
        <w:rPr>
          <w:rFonts w:ascii="Times New Roman" w:eastAsia="Arial CYR" w:hAnsi="Times New Roman"/>
          <w:sz w:val="28"/>
          <w:szCs w:val="24"/>
        </w:rPr>
        <w:t xml:space="preserve">, улица Ленина, </w:t>
      </w:r>
      <w:r>
        <w:rPr>
          <w:rFonts w:ascii="Times New Roman" w:eastAsia="Arial CYR" w:hAnsi="Times New Roman"/>
          <w:sz w:val="28"/>
          <w:szCs w:val="24"/>
        </w:rPr>
        <w:t>21</w:t>
      </w:r>
      <w:r w:rsidRPr="00797758">
        <w:rPr>
          <w:rFonts w:ascii="Times New Roman" w:eastAsia="Arial CYR" w:hAnsi="Times New Roman"/>
          <w:sz w:val="28"/>
          <w:szCs w:val="24"/>
        </w:rPr>
        <w:t>;</w:t>
      </w:r>
    </w:p>
    <w:p w:rsidR="003A7549" w:rsidRPr="00797758" w:rsidRDefault="003A7549" w:rsidP="003A7549">
      <w:pPr>
        <w:autoSpaceDE w:val="0"/>
        <w:spacing w:after="0" w:line="240" w:lineRule="auto"/>
        <w:ind w:right="-486" w:firstLine="555"/>
        <w:rPr>
          <w:rFonts w:ascii="Times New Roman" w:eastAsia="Arial CYR" w:hAnsi="Times New Roman"/>
          <w:sz w:val="28"/>
          <w:szCs w:val="24"/>
        </w:rPr>
      </w:pPr>
      <w:r w:rsidRPr="00797758">
        <w:rPr>
          <w:rFonts w:ascii="Times New Roman" w:eastAsia="Arial CYR" w:hAnsi="Times New Roman"/>
          <w:sz w:val="28"/>
          <w:szCs w:val="24"/>
        </w:rPr>
        <w:t>адрес официального интернет-сайта: http://</w:t>
      </w:r>
      <w:r w:rsidRPr="00797758">
        <w:rPr>
          <w:rFonts w:ascii="Times New Roman" w:eastAsia="Arial CYR" w:hAnsi="Times New Roman"/>
          <w:sz w:val="28"/>
          <w:szCs w:val="24"/>
          <w:lang w:val="en-US"/>
        </w:rPr>
        <w:t>www</w:t>
      </w:r>
      <w:r w:rsidRPr="00797758">
        <w:rPr>
          <w:rFonts w:ascii="Times New Roman" w:eastAsia="Arial CYR" w:hAnsi="Times New Roman"/>
          <w:sz w:val="28"/>
          <w:szCs w:val="24"/>
        </w:rPr>
        <w:t>.</w:t>
      </w:r>
      <w:proofErr w:type="spellStart"/>
      <w:r w:rsidRPr="00797758">
        <w:rPr>
          <w:rFonts w:ascii="Times New Roman" w:eastAsia="Arial CYR" w:hAnsi="Times New Roman"/>
          <w:sz w:val="28"/>
          <w:szCs w:val="24"/>
          <w:lang w:val="en-US"/>
        </w:rPr>
        <w:t>adm</w:t>
      </w:r>
      <w:proofErr w:type="spellEnd"/>
      <w:r>
        <w:rPr>
          <w:rFonts w:ascii="Times New Roman" w:eastAsia="Arial CYR" w:hAnsi="Times New Roman"/>
          <w:sz w:val="28"/>
          <w:szCs w:val="24"/>
        </w:rPr>
        <w:t>-</w:t>
      </w:r>
      <w:r>
        <w:rPr>
          <w:rFonts w:ascii="Times New Roman" w:eastAsia="Arial CYR" w:hAnsi="Times New Roman"/>
          <w:sz w:val="28"/>
          <w:szCs w:val="24"/>
          <w:lang w:val="en-US"/>
        </w:rPr>
        <w:t>neb</w:t>
      </w:r>
      <w:r w:rsidRPr="00797758">
        <w:rPr>
          <w:rFonts w:ascii="Times New Roman" w:eastAsia="Arial CYR" w:hAnsi="Times New Roman"/>
          <w:sz w:val="28"/>
          <w:szCs w:val="24"/>
        </w:rPr>
        <w:t>.</w:t>
      </w:r>
      <w:proofErr w:type="spellStart"/>
      <w:r w:rsidRPr="00797758">
        <w:rPr>
          <w:rFonts w:ascii="Times New Roman" w:eastAsia="Arial CYR" w:hAnsi="Times New Roman"/>
          <w:sz w:val="28"/>
          <w:szCs w:val="24"/>
        </w:rPr>
        <w:t>ru</w:t>
      </w:r>
      <w:proofErr w:type="spellEnd"/>
      <w:r>
        <w:rPr>
          <w:rFonts w:ascii="Times New Roman" w:eastAsia="Arial CYR" w:hAnsi="Times New Roman"/>
          <w:sz w:val="28"/>
          <w:szCs w:val="24"/>
        </w:rPr>
        <w:t>;</w:t>
      </w:r>
      <w:r w:rsidRPr="00797758">
        <w:rPr>
          <w:rFonts w:ascii="Times New Roman" w:eastAsia="Arial CYR" w:hAnsi="Times New Roman"/>
          <w:sz w:val="28"/>
          <w:szCs w:val="24"/>
        </w:rPr>
        <w:t xml:space="preserve"> </w:t>
      </w:r>
    </w:p>
    <w:p w:rsidR="003A7549" w:rsidRPr="00797758" w:rsidRDefault="003A7549" w:rsidP="003A7549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4"/>
        </w:rPr>
      </w:pPr>
      <w:r w:rsidRPr="00797758">
        <w:rPr>
          <w:rFonts w:ascii="Times New Roman" w:hAnsi="Times New Roman"/>
          <w:sz w:val="28"/>
          <w:szCs w:val="24"/>
        </w:rPr>
        <w:t>электронный адрес:</w:t>
      </w:r>
      <w:r w:rsidRPr="00797758">
        <w:rPr>
          <w:rFonts w:ascii="Times New Roman" w:eastAsia="Arial CYR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Arial CYR" w:hAnsi="Times New Roman"/>
          <w:sz w:val="28"/>
          <w:szCs w:val="24"/>
          <w:lang w:val="en-US"/>
        </w:rPr>
        <w:t>adm</w:t>
      </w:r>
      <w:proofErr w:type="spellEnd"/>
      <w:r w:rsidRPr="00E80D63">
        <w:rPr>
          <w:rFonts w:ascii="Times New Roman" w:eastAsia="Arial CYR" w:hAnsi="Times New Roman"/>
          <w:sz w:val="28"/>
          <w:szCs w:val="24"/>
        </w:rPr>
        <w:t>-</w:t>
      </w:r>
      <w:r>
        <w:rPr>
          <w:rFonts w:ascii="Times New Roman" w:eastAsia="Arial CYR" w:hAnsi="Times New Roman"/>
          <w:sz w:val="28"/>
          <w:szCs w:val="24"/>
          <w:lang w:val="en-US"/>
        </w:rPr>
        <w:t>neb</w:t>
      </w:r>
      <w:r w:rsidRPr="00E80D63">
        <w:rPr>
          <w:rFonts w:ascii="Times New Roman" w:eastAsia="Arial CYR" w:hAnsi="Times New Roman"/>
          <w:sz w:val="28"/>
          <w:szCs w:val="24"/>
        </w:rPr>
        <w:t>@</w:t>
      </w:r>
      <w:r>
        <w:rPr>
          <w:rFonts w:ascii="Times New Roman" w:eastAsia="Arial CYR" w:hAnsi="Times New Roman"/>
          <w:sz w:val="28"/>
          <w:szCs w:val="24"/>
          <w:lang w:val="en-US"/>
        </w:rPr>
        <w:t>mail</w:t>
      </w:r>
      <w:r w:rsidRPr="00E80D63">
        <w:rPr>
          <w:rFonts w:ascii="Times New Roman" w:eastAsia="Arial CYR" w:hAnsi="Times New Roman"/>
          <w:sz w:val="28"/>
          <w:szCs w:val="24"/>
        </w:rPr>
        <w:t>.</w:t>
      </w:r>
      <w:proofErr w:type="spellStart"/>
      <w:r>
        <w:rPr>
          <w:rFonts w:ascii="Times New Roman" w:eastAsia="Arial CYR" w:hAnsi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eastAsia="Arial CYR" w:hAnsi="Times New Roman"/>
          <w:sz w:val="28"/>
          <w:szCs w:val="24"/>
        </w:rPr>
        <w:t>;</w:t>
      </w:r>
    </w:p>
    <w:p w:rsidR="003A7549" w:rsidRPr="00E80D63" w:rsidRDefault="003A7549" w:rsidP="003A7549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4"/>
        </w:rPr>
      </w:pPr>
      <w:r w:rsidRPr="00797758">
        <w:rPr>
          <w:rFonts w:ascii="Times New Roman" w:eastAsia="Arial CYR" w:hAnsi="Times New Roman"/>
          <w:sz w:val="28"/>
          <w:szCs w:val="24"/>
        </w:rPr>
        <w:t>График работы: понедельник - пятница с 9.00 до 1</w:t>
      </w:r>
      <w:r w:rsidRPr="00E80D63">
        <w:rPr>
          <w:rFonts w:ascii="Times New Roman" w:eastAsia="Arial CYR" w:hAnsi="Times New Roman"/>
          <w:sz w:val="28"/>
          <w:szCs w:val="24"/>
        </w:rPr>
        <w:t>6</w:t>
      </w:r>
      <w:r w:rsidRPr="00797758">
        <w:rPr>
          <w:rFonts w:ascii="Times New Roman" w:eastAsia="Arial CYR" w:hAnsi="Times New Roman"/>
          <w:sz w:val="28"/>
          <w:szCs w:val="24"/>
        </w:rPr>
        <w:t>.00, перерыв с 1</w:t>
      </w:r>
      <w:r w:rsidRPr="00E80D63">
        <w:rPr>
          <w:rFonts w:ascii="Times New Roman" w:eastAsia="Arial CYR" w:hAnsi="Times New Roman"/>
          <w:sz w:val="28"/>
          <w:szCs w:val="24"/>
        </w:rPr>
        <w:t>2</w:t>
      </w:r>
      <w:r w:rsidRPr="00797758">
        <w:rPr>
          <w:rFonts w:ascii="Times New Roman" w:eastAsia="Arial CYR" w:hAnsi="Times New Roman"/>
          <w:sz w:val="28"/>
          <w:szCs w:val="24"/>
        </w:rPr>
        <w:t>.00 до 1</w:t>
      </w:r>
      <w:r w:rsidRPr="00E80D63">
        <w:rPr>
          <w:rFonts w:ascii="Times New Roman" w:eastAsia="Arial CYR" w:hAnsi="Times New Roman"/>
          <w:sz w:val="28"/>
          <w:szCs w:val="24"/>
        </w:rPr>
        <w:t>3</w:t>
      </w:r>
      <w:r>
        <w:rPr>
          <w:rFonts w:ascii="Times New Roman" w:eastAsia="Arial CYR" w:hAnsi="Times New Roman"/>
          <w:sz w:val="28"/>
          <w:szCs w:val="24"/>
        </w:rPr>
        <w:t>.00;</w:t>
      </w:r>
    </w:p>
    <w:p w:rsidR="003A7549" w:rsidRPr="00797758" w:rsidRDefault="003A7549" w:rsidP="003A7549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4"/>
        </w:rPr>
      </w:pPr>
      <w:r w:rsidRPr="00797758">
        <w:rPr>
          <w:rFonts w:ascii="Times New Roman" w:eastAsia="Arial CYR" w:hAnsi="Times New Roman"/>
          <w:sz w:val="28"/>
          <w:szCs w:val="24"/>
        </w:rPr>
        <w:t>суббота, воскресенье - выходной день;</w:t>
      </w:r>
    </w:p>
    <w:p w:rsidR="003A7549" w:rsidRPr="00E80D63" w:rsidRDefault="003A7549" w:rsidP="003A7549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4"/>
        </w:rPr>
      </w:pPr>
      <w:r w:rsidRPr="00797758">
        <w:rPr>
          <w:rFonts w:ascii="Times New Roman" w:eastAsia="Arial CYR" w:hAnsi="Times New Roman"/>
          <w:sz w:val="28"/>
          <w:szCs w:val="24"/>
        </w:rPr>
        <w:t>Справочные телефоны: (39562)</w:t>
      </w:r>
      <w:r w:rsidRPr="003A7549">
        <w:rPr>
          <w:rFonts w:ascii="Times New Roman" w:eastAsia="Arial CYR" w:hAnsi="Times New Roman"/>
          <w:sz w:val="28"/>
          <w:szCs w:val="24"/>
        </w:rPr>
        <w:t xml:space="preserve"> 4 90 02</w:t>
      </w:r>
      <w:r>
        <w:rPr>
          <w:rFonts w:ascii="Times New Roman" w:eastAsia="Arial CYR" w:hAnsi="Times New Roman"/>
          <w:sz w:val="28"/>
          <w:szCs w:val="24"/>
        </w:rPr>
        <w:t>, 8 964 118 5053.</w:t>
      </w:r>
    </w:p>
    <w:p w:rsidR="003A7549" w:rsidRPr="003A7549" w:rsidRDefault="003A7549" w:rsidP="003A754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3A7549" w:rsidRPr="003A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01F6"/>
    <w:multiLevelType w:val="multilevel"/>
    <w:tmpl w:val="D79C1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549"/>
    <w:rsid w:val="003A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2015-11-10T02:15:00Z</dcterms:created>
  <dcterms:modified xsi:type="dcterms:W3CDTF">2015-11-10T02:18:00Z</dcterms:modified>
</cp:coreProperties>
</file>