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F15AA" w:rsidP="00CF15A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ab/>
      </w:r>
      <w:r w:rsidRPr="00CF15AA">
        <w:rPr>
          <w:rFonts w:ascii="Times New Roman" w:hAnsi="Times New Roman" w:cs="Times New Roman"/>
          <w:b/>
        </w:rPr>
        <w:t>Постановление № 19 от 04.06.2015 года «</w:t>
      </w:r>
      <w:r w:rsidRPr="00CF15AA">
        <w:rPr>
          <w:rFonts w:ascii="Times New Roman" w:hAnsi="Times New Roman" w:cs="Times New Roman"/>
          <w:b/>
          <w:sz w:val="24"/>
          <w:szCs w:val="24"/>
        </w:rPr>
        <w:t>Об утверждении административного регламента по предоставлению муниципальной услуги «Оформление разрешений на торговлю на территории Небельского сельского поселения»</w:t>
      </w:r>
    </w:p>
    <w:p w:rsidR="00CF15AA" w:rsidRDefault="00CF15AA" w:rsidP="00CF15A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15AA" w:rsidRPr="00BB31AD" w:rsidRDefault="00CF15AA" w:rsidP="00CF15AA">
      <w:pPr>
        <w:pStyle w:val="ConsNormal"/>
        <w:tabs>
          <w:tab w:val="left" w:pos="709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F15AA" w:rsidRPr="00BB31AD" w:rsidRDefault="00CF15AA" w:rsidP="00CF15A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B31AD">
        <w:rPr>
          <w:rFonts w:ascii="Times New Roman" w:hAnsi="Times New Roman" w:cs="Times New Roman"/>
          <w:sz w:val="24"/>
          <w:szCs w:val="24"/>
        </w:rPr>
        <w:t>СВЕДЕНИЯ</w:t>
      </w:r>
      <w:r w:rsidRPr="00BB31AD">
        <w:rPr>
          <w:rFonts w:ascii="Times New Roman" w:hAnsi="Times New Roman" w:cs="Times New Roman"/>
          <w:sz w:val="24"/>
          <w:szCs w:val="24"/>
        </w:rPr>
        <w:br/>
        <w:t>О МЕСТЕ НАХОЖДЕНИЯ, КОНТАКТНЫХ ТЕЛЕФОНАХ,</w:t>
      </w:r>
    </w:p>
    <w:p w:rsidR="00CF15AA" w:rsidRPr="00BB31AD" w:rsidRDefault="00CF15AA" w:rsidP="00CF15A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B31AD">
        <w:rPr>
          <w:rFonts w:ascii="Times New Roman" w:hAnsi="Times New Roman" w:cs="Times New Roman"/>
          <w:sz w:val="24"/>
          <w:szCs w:val="24"/>
        </w:rPr>
        <w:t>ИНТЕРНЕТ-АДРЕСЕ</w:t>
      </w:r>
      <w:proofErr w:type="gramEnd"/>
      <w:r w:rsidRPr="00BB31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15AA" w:rsidRPr="00BB31AD" w:rsidRDefault="00CF15AA" w:rsidP="00CF15A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B31AD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>НЕБЕЛЬСКОГО</w:t>
      </w:r>
      <w:r w:rsidRPr="00BB31A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CF15AA" w:rsidRPr="00BB31AD" w:rsidRDefault="00CF15AA" w:rsidP="00CF15AA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CF15AA" w:rsidRPr="00BB31AD" w:rsidRDefault="00CF15AA" w:rsidP="00CF15AA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B31AD">
        <w:rPr>
          <w:rFonts w:ascii="Times New Roman" w:hAnsi="Times New Roman" w:cs="Times New Roman"/>
          <w:sz w:val="24"/>
          <w:szCs w:val="24"/>
        </w:rPr>
        <w:t>Наименование</w:t>
      </w:r>
      <w:r w:rsidRPr="00BB31A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31AD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>
        <w:rPr>
          <w:rFonts w:ascii="Times New Roman" w:hAnsi="Times New Roman" w:cs="Times New Roman"/>
          <w:sz w:val="24"/>
          <w:szCs w:val="24"/>
        </w:rPr>
        <w:t>НЕБЕЛЬСКОГО</w:t>
      </w:r>
      <w:r w:rsidRPr="00BB31AD">
        <w:rPr>
          <w:rFonts w:ascii="Times New Roman" w:hAnsi="Times New Roman" w:cs="Times New Roman"/>
          <w:sz w:val="24"/>
          <w:szCs w:val="24"/>
        </w:rPr>
        <w:t xml:space="preserve"> СЕЛЬСКОГО ПОСЕЛЕНИЯ Казачинско-Ленского района Иркутской области</w:t>
      </w:r>
      <w:r w:rsidRPr="00BB31AD">
        <w:rPr>
          <w:rFonts w:ascii="Times New Roman" w:hAnsi="Times New Roman" w:cs="Times New Roman"/>
          <w:i/>
          <w:sz w:val="24"/>
          <w:szCs w:val="24"/>
        </w:rPr>
        <w:t>.</w:t>
      </w:r>
    </w:p>
    <w:p w:rsidR="00CF15AA" w:rsidRPr="00BB31AD" w:rsidRDefault="00CF15AA" w:rsidP="00CF15AA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Адрес: 666520</w:t>
      </w:r>
      <w:r w:rsidRPr="00BB31AD">
        <w:rPr>
          <w:rFonts w:ascii="Times New Roman" w:hAnsi="Times New Roman" w:cs="Times New Roman"/>
          <w:sz w:val="24"/>
          <w:szCs w:val="24"/>
        </w:rPr>
        <w:t xml:space="preserve">, Иркутская область, Казачинско-Ленский район, </w:t>
      </w:r>
      <w:r>
        <w:rPr>
          <w:rFonts w:ascii="Times New Roman" w:hAnsi="Times New Roman" w:cs="Times New Roman"/>
          <w:sz w:val="24"/>
          <w:szCs w:val="24"/>
        </w:rPr>
        <w:t>поселок Небель, улица Ленина, 21</w:t>
      </w:r>
      <w:r w:rsidRPr="00BB31AD">
        <w:rPr>
          <w:rFonts w:ascii="Times New Roman" w:hAnsi="Times New Roman" w:cs="Times New Roman"/>
          <w:sz w:val="24"/>
          <w:szCs w:val="24"/>
        </w:rPr>
        <w:t>.</w:t>
      </w:r>
    </w:p>
    <w:p w:rsidR="00CF15AA" w:rsidRPr="00BB31AD" w:rsidRDefault="00CF15AA" w:rsidP="00CF15AA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B31AD">
        <w:rPr>
          <w:rFonts w:ascii="Times New Roman" w:hAnsi="Times New Roman" w:cs="Times New Roman"/>
          <w:sz w:val="24"/>
          <w:szCs w:val="24"/>
        </w:rPr>
        <w:t xml:space="preserve">Телефон: 8(39562) </w:t>
      </w:r>
      <w:r>
        <w:rPr>
          <w:rFonts w:ascii="Times New Roman" w:hAnsi="Times New Roman" w:cs="Times New Roman"/>
          <w:sz w:val="24"/>
          <w:szCs w:val="24"/>
        </w:rPr>
        <w:t>4-90-02, 8 964 118 5053</w:t>
      </w:r>
    </w:p>
    <w:p w:rsidR="00CF15AA" w:rsidRPr="00BB31AD" w:rsidRDefault="00CF15AA" w:rsidP="00CF15AA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B31AD">
        <w:rPr>
          <w:rFonts w:ascii="Times New Roman" w:hAnsi="Times New Roman" w:cs="Times New Roman"/>
          <w:sz w:val="24"/>
          <w:szCs w:val="24"/>
        </w:rPr>
        <w:t xml:space="preserve">Телефон для справок о входящих номерах, под которыми зарегистрированы в системе делопроизводства администрации </w:t>
      </w:r>
      <w:r>
        <w:rPr>
          <w:rFonts w:ascii="Times New Roman" w:hAnsi="Times New Roman" w:cs="Times New Roman"/>
          <w:sz w:val="24"/>
          <w:szCs w:val="24"/>
        </w:rPr>
        <w:t>Небельского</w:t>
      </w:r>
      <w:r w:rsidRPr="00BB31AD">
        <w:rPr>
          <w:rFonts w:ascii="Times New Roman" w:hAnsi="Times New Roman" w:cs="Times New Roman"/>
          <w:sz w:val="24"/>
          <w:szCs w:val="24"/>
        </w:rPr>
        <w:t xml:space="preserve"> сельского поселения, запросы по предоставлению муниципальной услуги: 8(39562) </w:t>
      </w:r>
      <w:r>
        <w:rPr>
          <w:rFonts w:ascii="Times New Roman" w:hAnsi="Times New Roman" w:cs="Times New Roman"/>
          <w:sz w:val="24"/>
          <w:szCs w:val="24"/>
        </w:rPr>
        <w:t>4-90-02</w:t>
      </w:r>
    </w:p>
    <w:p w:rsidR="00CF15AA" w:rsidRPr="0001482F" w:rsidRDefault="00CF15AA" w:rsidP="00CF15AA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31AD">
        <w:rPr>
          <w:rFonts w:ascii="Times New Roman" w:hAnsi="Times New Roman" w:cs="Times New Roman"/>
          <w:sz w:val="24"/>
          <w:szCs w:val="24"/>
        </w:rPr>
        <w:t xml:space="preserve"> Адрес сайта: </w:t>
      </w:r>
      <w:hyperlink r:id="rId4" w:history="1">
        <w:r w:rsidRPr="00973C0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973C05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973C0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adm</w:t>
        </w:r>
        <w:proofErr w:type="spellEnd"/>
        <w:r w:rsidRPr="00973C05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Pr="00973C0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neb</w:t>
        </w:r>
        <w:r w:rsidRPr="00973C05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973C0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F15AA" w:rsidRPr="00BB31AD" w:rsidRDefault="00CF15AA" w:rsidP="00CF15AA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B31AD">
        <w:rPr>
          <w:rFonts w:ascii="Times New Roman" w:hAnsi="Times New Roman" w:cs="Times New Roman"/>
          <w:sz w:val="24"/>
          <w:szCs w:val="24"/>
        </w:rPr>
        <w:t>Адрес электронной почты:</w:t>
      </w:r>
      <w:r w:rsidRPr="002677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5" w:history="1">
        <w:r w:rsidRPr="00973C0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adm</w:t>
        </w:r>
        <w:r w:rsidRPr="00973C05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Pr="00973C0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neb</w:t>
        </w:r>
        <w:r w:rsidRPr="00973C05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973C0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973C05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973C0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31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15AA" w:rsidRDefault="00CF15AA" w:rsidP="00CF15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31AD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B31AD">
        <w:rPr>
          <w:rFonts w:ascii="Times New Roman" w:hAnsi="Times New Roman" w:cs="Times New Roman"/>
          <w:sz w:val="24"/>
          <w:szCs w:val="24"/>
        </w:rPr>
        <w:t xml:space="preserve">Режим работы администрации </w:t>
      </w:r>
      <w:r>
        <w:rPr>
          <w:rFonts w:ascii="Times New Roman" w:hAnsi="Times New Roman" w:cs="Times New Roman"/>
          <w:sz w:val="24"/>
          <w:szCs w:val="24"/>
        </w:rPr>
        <w:t>Небельского</w:t>
      </w:r>
      <w:r w:rsidRPr="00BB31AD">
        <w:rPr>
          <w:rFonts w:ascii="Times New Roman" w:hAnsi="Times New Roman" w:cs="Times New Roman"/>
          <w:sz w:val="24"/>
          <w:szCs w:val="24"/>
        </w:rPr>
        <w:t xml:space="preserve"> сельского поселения для консультаций по вопросам предоставления муниципальной услуги, а также     приема заявлений и документов, связанных с предоставлением муниципальной услуги:</w:t>
      </w:r>
    </w:p>
    <w:p w:rsidR="00CF15AA" w:rsidRPr="0001482F" w:rsidRDefault="00CF15AA" w:rsidP="00CF15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482F">
        <w:rPr>
          <w:rFonts w:ascii="Times New Roman" w:hAnsi="Times New Roman" w:cs="Times New Roman"/>
          <w:b/>
          <w:sz w:val="24"/>
          <w:szCs w:val="24"/>
        </w:rPr>
        <w:t>Ежедневно: с 09.00 до 12.00;</w:t>
      </w:r>
    </w:p>
    <w:p w:rsidR="00CF15AA" w:rsidRPr="0001482F" w:rsidRDefault="00CF15AA" w:rsidP="00CF15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Pr="0001482F">
        <w:rPr>
          <w:rFonts w:ascii="Times New Roman" w:hAnsi="Times New Roman" w:cs="Times New Roman"/>
          <w:b/>
          <w:sz w:val="24"/>
          <w:szCs w:val="24"/>
        </w:rPr>
        <w:t>с 13.00 до 16.00.</w:t>
      </w:r>
    </w:p>
    <w:p w:rsidR="00CF15AA" w:rsidRPr="0001482F" w:rsidRDefault="00CF15AA" w:rsidP="00CF15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482F">
        <w:rPr>
          <w:rFonts w:ascii="Times New Roman" w:hAnsi="Times New Roman" w:cs="Times New Roman"/>
          <w:b/>
          <w:sz w:val="24"/>
          <w:szCs w:val="24"/>
        </w:rPr>
        <w:t>суббота, воскресенье – выходные дни.</w:t>
      </w:r>
    </w:p>
    <w:p w:rsidR="00CF15AA" w:rsidRPr="00BB31AD" w:rsidRDefault="00CF15AA" w:rsidP="00CF15AA">
      <w:pPr>
        <w:pStyle w:val="ConsPlusNormal"/>
        <w:widowControl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B31AD">
        <w:rPr>
          <w:rFonts w:ascii="Times New Roman" w:hAnsi="Times New Roman" w:cs="Times New Roman"/>
          <w:sz w:val="24"/>
          <w:szCs w:val="24"/>
        </w:rPr>
        <w:t>Прием заявлений и документов осущест</w:t>
      </w:r>
      <w:r>
        <w:rPr>
          <w:rFonts w:ascii="Times New Roman" w:hAnsi="Times New Roman" w:cs="Times New Roman"/>
          <w:sz w:val="24"/>
          <w:szCs w:val="24"/>
        </w:rPr>
        <w:t xml:space="preserve">вляется в здании администрации Небельского </w:t>
      </w:r>
      <w:r w:rsidRPr="00BB31AD">
        <w:rPr>
          <w:rFonts w:ascii="Times New Roman" w:hAnsi="Times New Roman" w:cs="Times New Roman"/>
          <w:sz w:val="24"/>
          <w:szCs w:val="24"/>
        </w:rPr>
        <w:t>сельского поселения.</w:t>
      </w:r>
    </w:p>
    <w:p w:rsidR="00CF15AA" w:rsidRPr="00BB31AD" w:rsidRDefault="00CF15AA" w:rsidP="00CF15A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B31AD">
        <w:rPr>
          <w:rFonts w:ascii="Times New Roman" w:hAnsi="Times New Roman" w:cs="Times New Roman"/>
          <w:sz w:val="24"/>
          <w:szCs w:val="24"/>
        </w:rPr>
        <w:t xml:space="preserve">Прием граждан для консультаций осуществляется в здании администрации </w:t>
      </w:r>
      <w:r>
        <w:rPr>
          <w:rFonts w:ascii="Times New Roman" w:hAnsi="Times New Roman" w:cs="Times New Roman"/>
          <w:sz w:val="24"/>
          <w:szCs w:val="24"/>
        </w:rPr>
        <w:t>Небельского</w:t>
      </w:r>
      <w:r w:rsidRPr="00BB31A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BB31AD">
        <w:rPr>
          <w:rFonts w:ascii="Times New Roman" w:hAnsi="Times New Roman" w:cs="Times New Roman"/>
          <w:i/>
          <w:sz w:val="24"/>
          <w:szCs w:val="24"/>
        </w:rPr>
        <w:t>.</w:t>
      </w:r>
    </w:p>
    <w:p w:rsidR="00CF15AA" w:rsidRDefault="00CF15AA" w:rsidP="00CF15AA">
      <w:pPr>
        <w:pStyle w:val="ConsNormal"/>
        <w:tabs>
          <w:tab w:val="left" w:pos="709"/>
        </w:tabs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F15AA" w:rsidRDefault="00CF15AA" w:rsidP="00CF15AA">
      <w:pPr>
        <w:pStyle w:val="ConsNormal"/>
        <w:tabs>
          <w:tab w:val="left" w:pos="709"/>
        </w:tabs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F15AA" w:rsidRPr="00CF15AA" w:rsidRDefault="00CF15AA" w:rsidP="00CF15AA">
      <w:pPr>
        <w:spacing w:line="240" w:lineRule="auto"/>
        <w:jc w:val="both"/>
        <w:rPr>
          <w:rFonts w:ascii="Times New Roman" w:hAnsi="Times New Roman" w:cs="Times New Roman"/>
          <w:b/>
        </w:rPr>
      </w:pPr>
    </w:p>
    <w:sectPr w:rsidR="00CF15AA" w:rsidRPr="00CF15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15AA"/>
    <w:rsid w:val="00CF1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CF15A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CF15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CF15A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-neb@mail.ru" TargetMode="External"/><Relationship Id="rId4" Type="http://schemas.openxmlformats.org/officeDocument/2006/relationships/hyperlink" Target="http://www.adm-ne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1246</Characters>
  <Application>Microsoft Office Word</Application>
  <DocSecurity>0</DocSecurity>
  <Lines>10</Lines>
  <Paragraphs>2</Paragraphs>
  <ScaleCrop>false</ScaleCrop>
  <Company/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2015-11-09T07:05:00Z</dcterms:created>
  <dcterms:modified xsi:type="dcterms:W3CDTF">2015-11-09T07:08:00Z</dcterms:modified>
</cp:coreProperties>
</file>