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815" w:rsidRDefault="00D05EB1" w:rsidP="005C318E">
      <w:pPr>
        <w:ind w:right="-5"/>
        <w:jc w:val="right"/>
        <w:rPr>
          <w:sz w:val="28"/>
          <w:szCs w:val="28"/>
        </w:rPr>
      </w:pPr>
      <w:r>
        <w:br w:type="page"/>
      </w:r>
      <w:bookmarkStart w:id="0" w:name="Par38"/>
      <w:bookmarkStart w:id="1" w:name="_GoBack"/>
      <w:bookmarkEnd w:id="0"/>
      <w:r w:rsidR="00526EDA">
        <w:t xml:space="preserve">                 </w:t>
      </w:r>
      <w:r w:rsidR="002E41C1">
        <w:t xml:space="preserve">                           </w:t>
      </w:r>
      <w:r w:rsidR="00526EDA">
        <w:t xml:space="preserve">   </w:t>
      </w:r>
      <w:r w:rsidR="002E41C1">
        <w:t xml:space="preserve">     </w:t>
      </w:r>
      <w:r w:rsidR="00404815">
        <w:rPr>
          <w:sz w:val="28"/>
          <w:szCs w:val="28"/>
        </w:rPr>
        <w:t>Приложение</w:t>
      </w:r>
    </w:p>
    <w:p w:rsidR="00404815" w:rsidRDefault="00404815" w:rsidP="005C318E">
      <w:pPr>
        <w:ind w:left="5812"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89098F">
        <w:rPr>
          <w:sz w:val="28"/>
          <w:szCs w:val="28"/>
        </w:rPr>
        <w:t>распоряжению</w:t>
      </w:r>
      <w:r>
        <w:rPr>
          <w:sz w:val="28"/>
          <w:szCs w:val="28"/>
        </w:rPr>
        <w:t xml:space="preserve"> администрации</w:t>
      </w:r>
    </w:p>
    <w:p w:rsidR="00404815" w:rsidRDefault="00B23BEE" w:rsidP="005C318E">
      <w:pPr>
        <w:ind w:left="5812" w:right="-5"/>
        <w:jc w:val="right"/>
        <w:rPr>
          <w:sz w:val="28"/>
          <w:szCs w:val="28"/>
        </w:rPr>
      </w:pPr>
      <w:r>
        <w:rPr>
          <w:sz w:val="28"/>
          <w:szCs w:val="28"/>
        </w:rPr>
        <w:t>Небельского сельского поселения</w:t>
      </w:r>
    </w:p>
    <w:p w:rsidR="002E41C1" w:rsidRDefault="00404815" w:rsidP="005C318E">
      <w:pPr>
        <w:ind w:left="5812"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E41C1">
        <w:rPr>
          <w:sz w:val="28"/>
          <w:szCs w:val="28"/>
        </w:rPr>
        <w:t>26.11.</w:t>
      </w:r>
      <w:r>
        <w:rPr>
          <w:sz w:val="28"/>
          <w:szCs w:val="28"/>
        </w:rPr>
        <w:t>20</w:t>
      </w:r>
      <w:r w:rsidR="00B23BEE">
        <w:rPr>
          <w:sz w:val="28"/>
          <w:szCs w:val="28"/>
        </w:rPr>
        <w:t>21</w:t>
      </w:r>
      <w:r>
        <w:rPr>
          <w:sz w:val="28"/>
          <w:szCs w:val="28"/>
        </w:rPr>
        <w:t xml:space="preserve"> г.   № </w:t>
      </w:r>
      <w:r w:rsidR="002E41C1">
        <w:rPr>
          <w:sz w:val="28"/>
          <w:szCs w:val="28"/>
        </w:rPr>
        <w:t>6</w:t>
      </w:r>
    </w:p>
    <w:bookmarkEnd w:id="1"/>
    <w:p w:rsidR="00BE3163" w:rsidRDefault="00BE3163" w:rsidP="00BE3163">
      <w:pPr>
        <w:ind w:left="5812" w:right="-5"/>
        <w:rPr>
          <w:sz w:val="28"/>
          <w:szCs w:val="28"/>
        </w:rPr>
      </w:pPr>
    </w:p>
    <w:p w:rsidR="00BE3163" w:rsidRDefault="00BE3163" w:rsidP="00BE3163">
      <w:pPr>
        <w:pStyle w:val="ConsPlusTitle"/>
        <w:jc w:val="center"/>
        <w:rPr>
          <w:sz w:val="28"/>
          <w:szCs w:val="28"/>
        </w:rPr>
      </w:pPr>
      <w:r w:rsidRPr="00404815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404815">
        <w:rPr>
          <w:sz w:val="28"/>
          <w:szCs w:val="28"/>
        </w:rPr>
        <w:t xml:space="preserve">К </w:t>
      </w:r>
    </w:p>
    <w:p w:rsidR="00BE3163" w:rsidRPr="00204136" w:rsidRDefault="00BE3163" w:rsidP="00BE3163">
      <w:pPr>
        <w:pStyle w:val="ConsPlusTitle"/>
        <w:jc w:val="center"/>
        <w:rPr>
          <w:sz w:val="28"/>
          <w:szCs w:val="28"/>
        </w:rPr>
      </w:pPr>
      <w:r w:rsidRPr="00204136">
        <w:rPr>
          <w:sz w:val="28"/>
          <w:szCs w:val="28"/>
        </w:rPr>
        <w:t xml:space="preserve">СОСТАВЛЕНИЯ, УТВЕРЖДЕНИЯ И ВЕДЕНИЯ </w:t>
      </w:r>
    </w:p>
    <w:p w:rsidR="00BE3163" w:rsidRPr="00204136" w:rsidRDefault="00BE3163" w:rsidP="00BE3163">
      <w:pPr>
        <w:pStyle w:val="ConsPlusTitle"/>
        <w:jc w:val="center"/>
        <w:rPr>
          <w:color w:val="000000"/>
          <w:sz w:val="28"/>
          <w:szCs w:val="28"/>
        </w:rPr>
      </w:pPr>
      <w:r w:rsidRPr="00204136">
        <w:rPr>
          <w:color w:val="000000"/>
          <w:sz w:val="28"/>
          <w:szCs w:val="28"/>
        </w:rPr>
        <w:t xml:space="preserve">БЮДЖЕТНЫХ СМЕТ </w:t>
      </w:r>
    </w:p>
    <w:p w:rsidR="00BE3163" w:rsidRPr="00204136" w:rsidRDefault="00BE3163" w:rsidP="00BE3163">
      <w:pPr>
        <w:pStyle w:val="ConsPlusTitle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АДМИНИСТРАЦИИ НЕБЕЛЬСКОГО СЕЛЬСКОГО ПОСЕЛЕНИЯ</w:t>
      </w:r>
    </w:p>
    <w:p w:rsidR="00BE3163" w:rsidRDefault="00BE3163" w:rsidP="00BE3163">
      <w:pPr>
        <w:widowControl w:val="0"/>
        <w:autoSpaceDE w:val="0"/>
        <w:autoSpaceDN w:val="0"/>
        <w:adjustRightInd w:val="0"/>
        <w:jc w:val="center"/>
      </w:pPr>
    </w:p>
    <w:p w:rsidR="00BE3163" w:rsidRPr="00335913" w:rsidRDefault="00BE3163" w:rsidP="00BE316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2" w:name="Par47"/>
      <w:bookmarkEnd w:id="2"/>
      <w:r w:rsidRPr="00335913">
        <w:rPr>
          <w:b/>
          <w:sz w:val="28"/>
          <w:szCs w:val="28"/>
        </w:rPr>
        <w:t>1. О</w:t>
      </w:r>
      <w:r>
        <w:rPr>
          <w:b/>
          <w:sz w:val="28"/>
          <w:szCs w:val="28"/>
        </w:rPr>
        <w:t>БЩИЕ ПОЛОЖЕНИЯ</w:t>
      </w:r>
    </w:p>
    <w:p w:rsidR="00BE3163" w:rsidRDefault="00BE3163" w:rsidP="00BE3163">
      <w:pPr>
        <w:pStyle w:val="ConsPlusNormal"/>
        <w:ind w:firstLine="539"/>
        <w:jc w:val="both"/>
        <w:rPr>
          <w:sz w:val="28"/>
          <w:szCs w:val="28"/>
        </w:rPr>
      </w:pPr>
      <w:bookmarkStart w:id="3" w:name="Par57"/>
      <w:bookmarkEnd w:id="3"/>
      <w:r w:rsidRPr="00204136">
        <w:rPr>
          <w:sz w:val="28"/>
          <w:szCs w:val="28"/>
        </w:rPr>
        <w:t xml:space="preserve">1. Настоящий Порядок устанавливает порядок составления, утверждения и ведения бюджетных смет </w:t>
      </w:r>
      <w:r>
        <w:rPr>
          <w:sz w:val="28"/>
          <w:szCs w:val="28"/>
        </w:rPr>
        <w:t>администрации</w:t>
      </w:r>
      <w:r w:rsidRPr="009404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Небельского сельского поселения </w:t>
      </w:r>
      <w:r w:rsidRPr="00204136">
        <w:rPr>
          <w:sz w:val="28"/>
          <w:szCs w:val="28"/>
        </w:rPr>
        <w:t xml:space="preserve">(далее соответственно - сметы, </w:t>
      </w:r>
      <w:r>
        <w:rPr>
          <w:sz w:val="28"/>
          <w:szCs w:val="28"/>
        </w:rPr>
        <w:t>администрация поселения</w:t>
      </w:r>
      <w:r w:rsidRPr="00204136">
        <w:rPr>
          <w:sz w:val="28"/>
          <w:szCs w:val="28"/>
        </w:rPr>
        <w:t xml:space="preserve">) в соответствии с Общими </w:t>
      </w:r>
      <w:hyperlink r:id="rId6" w:history="1">
        <w:r w:rsidRPr="00204136">
          <w:rPr>
            <w:color w:val="0000FF"/>
            <w:sz w:val="28"/>
            <w:szCs w:val="28"/>
          </w:rPr>
          <w:t>требованиями</w:t>
        </w:r>
      </w:hyperlink>
      <w:r w:rsidRPr="00204136">
        <w:rPr>
          <w:sz w:val="28"/>
          <w:szCs w:val="28"/>
        </w:rPr>
        <w:t xml:space="preserve">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 февраля 2018 года N 26н.</w:t>
      </w:r>
    </w:p>
    <w:p w:rsidR="00BE3163" w:rsidRDefault="00BE3163" w:rsidP="00BE3163">
      <w:pPr>
        <w:pStyle w:val="ConsPlusNormal"/>
        <w:ind w:firstLine="539"/>
        <w:jc w:val="both"/>
        <w:rPr>
          <w:sz w:val="28"/>
          <w:szCs w:val="28"/>
        </w:rPr>
      </w:pPr>
      <w:r w:rsidRPr="00204136">
        <w:rPr>
          <w:sz w:val="28"/>
          <w:szCs w:val="28"/>
        </w:rPr>
        <w:t>2. Показатели смет, содержащие сведения, составляющие государственную тайну, утверждаются и ведутся обособленно.</w:t>
      </w:r>
    </w:p>
    <w:p w:rsidR="00BE3163" w:rsidRPr="00204136" w:rsidRDefault="00BE3163" w:rsidP="00BE316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204136">
        <w:rPr>
          <w:sz w:val="28"/>
          <w:szCs w:val="28"/>
        </w:rPr>
        <w:t>3. Сметы составляются и ведутся в рублях Российской Федераци</w:t>
      </w:r>
      <w:r>
        <w:rPr>
          <w:sz w:val="28"/>
          <w:szCs w:val="28"/>
        </w:rPr>
        <w:t>и.</w:t>
      </w:r>
    </w:p>
    <w:p w:rsidR="00BE3163" w:rsidRDefault="00BE3163" w:rsidP="00BE316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E3163" w:rsidRPr="00204136" w:rsidRDefault="00BE3163" w:rsidP="00BE3163">
      <w:pPr>
        <w:pStyle w:val="ConsPlusTitle"/>
        <w:jc w:val="center"/>
        <w:outlineLvl w:val="1"/>
        <w:rPr>
          <w:sz w:val="28"/>
          <w:szCs w:val="28"/>
        </w:rPr>
      </w:pPr>
      <w:r w:rsidRPr="00204136">
        <w:rPr>
          <w:sz w:val="28"/>
          <w:szCs w:val="28"/>
        </w:rPr>
        <w:t xml:space="preserve"> 2. ПОРЯДОК СОСТАВЛЕНИЯ СМЕТ</w:t>
      </w:r>
    </w:p>
    <w:p w:rsidR="00BE3163" w:rsidRPr="00204136" w:rsidRDefault="00BE3163" w:rsidP="00BE3163">
      <w:pPr>
        <w:pStyle w:val="ConsPlusNormal"/>
        <w:ind w:firstLine="539"/>
        <w:jc w:val="both"/>
        <w:rPr>
          <w:sz w:val="28"/>
          <w:szCs w:val="28"/>
        </w:rPr>
      </w:pPr>
      <w:r w:rsidRPr="00204136">
        <w:rPr>
          <w:sz w:val="28"/>
          <w:szCs w:val="28"/>
        </w:rPr>
        <w:t xml:space="preserve">4. Составлением смет является установление объема и распределения направлений расходов </w:t>
      </w:r>
      <w:r w:rsidRPr="00B23BEE">
        <w:rPr>
          <w:sz w:val="28"/>
          <w:szCs w:val="28"/>
        </w:rPr>
        <w:t>местного бюджета</w:t>
      </w:r>
      <w:r>
        <w:rPr>
          <w:sz w:val="28"/>
          <w:szCs w:val="28"/>
        </w:rPr>
        <w:t>,</w:t>
      </w:r>
      <w:r w:rsidRPr="00B23BEE">
        <w:rPr>
          <w:sz w:val="28"/>
          <w:szCs w:val="28"/>
        </w:rPr>
        <w:t xml:space="preserve"> на основании доведенных до администрации поселения</w:t>
      </w:r>
      <w:r w:rsidRPr="00204136">
        <w:rPr>
          <w:sz w:val="28"/>
          <w:szCs w:val="28"/>
        </w:rPr>
        <w:t xml:space="preserve"> в установленном законодательством порядке лимитов бюджетных обязательств на принятие и (или) исполнение бюджетных обязательств по обеспечению выполнения функций</w:t>
      </w:r>
      <w:r w:rsidRPr="00D0548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поселения</w:t>
      </w:r>
      <w:r w:rsidRPr="00204136">
        <w:rPr>
          <w:sz w:val="28"/>
          <w:szCs w:val="28"/>
        </w:rPr>
        <w:t xml:space="preserve">, включая бюджетные обязательства по предоставлению субсидий юридическим лицам (в том числе субсидий автономным учреждениям), субсидий, субвенций и иных межбюджетных трансфертов, функций учреждений (далее - лимиты бюджетных обязательств) на срок действия </w:t>
      </w:r>
      <w:r>
        <w:rPr>
          <w:sz w:val="28"/>
          <w:szCs w:val="28"/>
        </w:rPr>
        <w:t xml:space="preserve">Решения Думы </w:t>
      </w:r>
      <w:r w:rsidRPr="00204136">
        <w:rPr>
          <w:sz w:val="28"/>
          <w:szCs w:val="28"/>
        </w:rPr>
        <w:t>на очередной финансовый год и плановый период.</w:t>
      </w:r>
    </w:p>
    <w:p w:rsidR="00BE3163" w:rsidRPr="00204136" w:rsidRDefault="00BE3163" w:rsidP="00BE3163">
      <w:pPr>
        <w:pStyle w:val="ConsPlusNormal"/>
        <w:ind w:firstLine="539"/>
        <w:jc w:val="both"/>
        <w:rPr>
          <w:sz w:val="28"/>
          <w:szCs w:val="28"/>
        </w:rPr>
      </w:pPr>
      <w:r w:rsidRPr="00204136">
        <w:rPr>
          <w:sz w:val="28"/>
          <w:szCs w:val="28"/>
        </w:rPr>
        <w:t>5. Показатели смет формируются в разрезе кодов классификации расходов бюджетов бюджетной классификации Российской Федерации с детализацией по кодам подгрупп и (или) элементов видов расходов классификации расходов бюджетов, кодам статей (подстатей) групп (статей) классификации операций сектора государственного управления в пределах доведенных лимитов бюджетных обязательств.</w:t>
      </w:r>
    </w:p>
    <w:p w:rsidR="00BE3163" w:rsidRPr="00204136" w:rsidRDefault="00BE3163" w:rsidP="00BE3163">
      <w:pPr>
        <w:pStyle w:val="ConsPlusNormal"/>
        <w:ind w:firstLine="540"/>
        <w:jc w:val="both"/>
        <w:rPr>
          <w:sz w:val="28"/>
          <w:szCs w:val="28"/>
        </w:rPr>
      </w:pPr>
      <w:r w:rsidRPr="00204136">
        <w:rPr>
          <w:sz w:val="28"/>
          <w:szCs w:val="28"/>
        </w:rPr>
        <w:t>6. Сметы составляются путем формирования показателей смет на второй год планового периода и внесения изменений в утвержденные показатели смет на очередной финансовый год и плановый период.</w:t>
      </w:r>
    </w:p>
    <w:p w:rsidR="00BE3163" w:rsidRPr="00204136" w:rsidRDefault="00BE3163" w:rsidP="00BE3163">
      <w:pPr>
        <w:pStyle w:val="ConsPlusNormal"/>
        <w:ind w:firstLine="539"/>
        <w:jc w:val="both"/>
        <w:rPr>
          <w:sz w:val="28"/>
          <w:szCs w:val="28"/>
        </w:rPr>
      </w:pPr>
      <w:r w:rsidRPr="00204136">
        <w:rPr>
          <w:sz w:val="28"/>
          <w:szCs w:val="28"/>
        </w:rPr>
        <w:t>7. Сметы составляются на основании обоснований (расчетов) плановых сметных показателей, являющихся неотъемлемыми частями смет (далее - обоснования сметных показателей).</w:t>
      </w:r>
    </w:p>
    <w:p w:rsidR="00BE3163" w:rsidRPr="00204136" w:rsidRDefault="00BE3163" w:rsidP="00BE3163">
      <w:pPr>
        <w:pStyle w:val="ConsPlusNormal"/>
        <w:ind w:firstLine="539"/>
        <w:jc w:val="both"/>
        <w:rPr>
          <w:sz w:val="28"/>
          <w:szCs w:val="28"/>
        </w:rPr>
      </w:pPr>
      <w:bookmarkStart w:id="4" w:name="P56"/>
      <w:bookmarkEnd w:id="4"/>
      <w:r w:rsidRPr="00204136">
        <w:rPr>
          <w:sz w:val="28"/>
          <w:szCs w:val="28"/>
        </w:rPr>
        <w:t xml:space="preserve">8. Обоснования сметных показателей составляются при составлении проекта </w:t>
      </w:r>
      <w:r>
        <w:rPr>
          <w:sz w:val="28"/>
          <w:szCs w:val="28"/>
        </w:rPr>
        <w:t>местного</w:t>
      </w:r>
      <w:r w:rsidRPr="00204136">
        <w:rPr>
          <w:sz w:val="28"/>
          <w:szCs w:val="28"/>
        </w:rPr>
        <w:t xml:space="preserve"> бюджета на очередной финансовый год и плановый период.</w:t>
      </w:r>
    </w:p>
    <w:p w:rsidR="00BE3163" w:rsidRDefault="00BE3163" w:rsidP="00BE3163">
      <w:pPr>
        <w:pStyle w:val="ConsPlusNormal"/>
        <w:ind w:firstLine="539"/>
        <w:jc w:val="both"/>
        <w:rPr>
          <w:sz w:val="28"/>
          <w:szCs w:val="28"/>
        </w:rPr>
      </w:pPr>
      <w:r w:rsidRPr="00204136">
        <w:rPr>
          <w:sz w:val="28"/>
          <w:szCs w:val="28"/>
        </w:rPr>
        <w:t>Обоснования сметных показателей учреждения составляются в двух экземплярах, подписываются главным бухгалтером учреждения и сотрудником учреждения, которому поручено составление сметы учреждения</w:t>
      </w:r>
      <w:r>
        <w:rPr>
          <w:sz w:val="28"/>
          <w:szCs w:val="28"/>
        </w:rPr>
        <w:t>.</w:t>
      </w:r>
    </w:p>
    <w:p w:rsidR="00BE3163" w:rsidRPr="00204136" w:rsidRDefault="00BE3163" w:rsidP="00BE3163">
      <w:pPr>
        <w:pStyle w:val="ConsPlusNormal"/>
        <w:ind w:firstLine="539"/>
        <w:jc w:val="both"/>
        <w:rPr>
          <w:sz w:val="28"/>
          <w:szCs w:val="28"/>
        </w:rPr>
      </w:pPr>
      <w:r w:rsidRPr="00204136">
        <w:rPr>
          <w:sz w:val="28"/>
          <w:szCs w:val="28"/>
        </w:rPr>
        <w:t xml:space="preserve">9. </w:t>
      </w:r>
      <w:hyperlink w:anchor="P124" w:history="1">
        <w:r w:rsidRPr="00204136">
          <w:rPr>
            <w:color w:val="0000FF"/>
            <w:sz w:val="28"/>
            <w:szCs w:val="28"/>
          </w:rPr>
          <w:t>Сметы</w:t>
        </w:r>
      </w:hyperlink>
      <w:r w:rsidRPr="00204136">
        <w:rPr>
          <w:sz w:val="28"/>
          <w:szCs w:val="28"/>
        </w:rPr>
        <w:t xml:space="preserve"> составляются по форме, предусмотренной приложением 1 к настоящему Порядку.</w:t>
      </w:r>
    </w:p>
    <w:p w:rsidR="00BE3163" w:rsidRPr="00204136" w:rsidRDefault="00BE3163" w:rsidP="00BE3163">
      <w:pPr>
        <w:pStyle w:val="ConsPlusTitle"/>
        <w:jc w:val="center"/>
        <w:outlineLvl w:val="1"/>
        <w:rPr>
          <w:sz w:val="28"/>
          <w:szCs w:val="28"/>
        </w:rPr>
      </w:pPr>
      <w:bookmarkStart w:id="5" w:name="P63"/>
      <w:bookmarkEnd w:id="5"/>
      <w:r w:rsidRPr="00204136">
        <w:rPr>
          <w:sz w:val="28"/>
          <w:szCs w:val="28"/>
        </w:rPr>
        <w:t xml:space="preserve"> 3. ПОРЯДОК УТВЕРЖДЕНИЯ СМЕТ</w:t>
      </w:r>
    </w:p>
    <w:p w:rsidR="00BE3163" w:rsidRPr="00204136" w:rsidRDefault="00BE3163" w:rsidP="00BE3163">
      <w:pPr>
        <w:pStyle w:val="ConsPlusNormal"/>
        <w:ind w:firstLine="540"/>
        <w:jc w:val="both"/>
        <w:rPr>
          <w:sz w:val="28"/>
          <w:szCs w:val="28"/>
        </w:rPr>
      </w:pPr>
      <w:bookmarkStart w:id="6" w:name="P65"/>
      <w:bookmarkEnd w:id="6"/>
      <w:r w:rsidRPr="00204136">
        <w:rPr>
          <w:sz w:val="28"/>
          <w:szCs w:val="28"/>
        </w:rPr>
        <w:t>10. Смет</w:t>
      </w:r>
      <w:r>
        <w:rPr>
          <w:sz w:val="28"/>
          <w:szCs w:val="28"/>
        </w:rPr>
        <w:t>ы</w:t>
      </w:r>
      <w:r w:rsidRPr="0020413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поселения</w:t>
      </w:r>
      <w:r w:rsidRPr="002041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утверждаются главой поселения </w:t>
      </w:r>
      <w:r w:rsidRPr="00204136">
        <w:rPr>
          <w:sz w:val="28"/>
          <w:szCs w:val="28"/>
        </w:rPr>
        <w:t>или уполномоченным лицом.</w:t>
      </w:r>
    </w:p>
    <w:p w:rsidR="00BE3163" w:rsidRPr="00204136" w:rsidRDefault="00BE3163" w:rsidP="00BE3163">
      <w:pPr>
        <w:pStyle w:val="ConsPlusNormal"/>
        <w:ind w:firstLine="540"/>
        <w:jc w:val="both"/>
        <w:rPr>
          <w:sz w:val="28"/>
          <w:szCs w:val="28"/>
        </w:rPr>
      </w:pPr>
      <w:bookmarkStart w:id="7" w:name="P67"/>
      <w:bookmarkEnd w:id="7"/>
      <w:r w:rsidRPr="00204136">
        <w:rPr>
          <w:sz w:val="28"/>
          <w:szCs w:val="28"/>
        </w:rPr>
        <w:t xml:space="preserve">11. Утверждение смет в соответствии с </w:t>
      </w:r>
      <w:hyperlink w:anchor="P65" w:history="1">
        <w:r w:rsidRPr="00204136">
          <w:rPr>
            <w:color w:val="0000FF"/>
            <w:sz w:val="28"/>
            <w:szCs w:val="28"/>
          </w:rPr>
          <w:t>пунктом 10</w:t>
        </w:r>
      </w:hyperlink>
      <w:r w:rsidRPr="00204136">
        <w:rPr>
          <w:sz w:val="28"/>
          <w:szCs w:val="28"/>
        </w:rPr>
        <w:t xml:space="preserve"> настоящего Порядка:</w:t>
      </w:r>
    </w:p>
    <w:p w:rsidR="00BE3163" w:rsidRPr="00204136" w:rsidRDefault="00BE3163" w:rsidP="00BE3163">
      <w:pPr>
        <w:pStyle w:val="ConsPlusNormal"/>
        <w:ind w:firstLine="540"/>
        <w:jc w:val="both"/>
        <w:rPr>
          <w:sz w:val="28"/>
          <w:szCs w:val="28"/>
        </w:rPr>
      </w:pPr>
      <w:r w:rsidRPr="00204136">
        <w:rPr>
          <w:sz w:val="28"/>
          <w:szCs w:val="28"/>
        </w:rPr>
        <w:t xml:space="preserve">не содержащих сведения, составляющие государственную тайну, осуществляется не позднее 10 рабочих дней со дня доведения </w:t>
      </w:r>
      <w:r>
        <w:rPr>
          <w:sz w:val="28"/>
          <w:szCs w:val="28"/>
        </w:rPr>
        <w:t xml:space="preserve">администрации поселения </w:t>
      </w:r>
      <w:r w:rsidRPr="00204136">
        <w:rPr>
          <w:sz w:val="28"/>
          <w:szCs w:val="28"/>
        </w:rPr>
        <w:t>в установленном законодательством порядке лимитов бюджетных обязательств;</w:t>
      </w:r>
    </w:p>
    <w:p w:rsidR="00BE3163" w:rsidRPr="00204136" w:rsidRDefault="00BE3163" w:rsidP="00BE3163">
      <w:pPr>
        <w:pStyle w:val="ConsPlusNormal"/>
        <w:ind w:firstLine="540"/>
        <w:jc w:val="both"/>
        <w:rPr>
          <w:sz w:val="28"/>
          <w:szCs w:val="28"/>
        </w:rPr>
      </w:pPr>
      <w:r w:rsidRPr="00204136">
        <w:rPr>
          <w:sz w:val="28"/>
          <w:szCs w:val="28"/>
        </w:rPr>
        <w:t>содержащих сведения, составляющие государственную тайну, - не позднее 20 рабочих дней со дня доведени</w:t>
      </w:r>
      <w:r>
        <w:rPr>
          <w:sz w:val="28"/>
          <w:szCs w:val="28"/>
        </w:rPr>
        <w:t>я</w:t>
      </w:r>
      <w:r w:rsidRPr="00BE37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поселения </w:t>
      </w:r>
      <w:r w:rsidRPr="00204136">
        <w:rPr>
          <w:sz w:val="28"/>
          <w:szCs w:val="28"/>
        </w:rPr>
        <w:t>в установленном законодательством порядке лимитов бюджетных обязательств.</w:t>
      </w:r>
    </w:p>
    <w:p w:rsidR="00BE3163" w:rsidRPr="00204136" w:rsidRDefault="00BE3163" w:rsidP="00BE3163">
      <w:pPr>
        <w:pStyle w:val="ConsPlusTitle"/>
        <w:jc w:val="center"/>
        <w:outlineLvl w:val="1"/>
        <w:rPr>
          <w:sz w:val="28"/>
          <w:szCs w:val="28"/>
        </w:rPr>
      </w:pPr>
      <w:r w:rsidRPr="00204136">
        <w:rPr>
          <w:sz w:val="28"/>
          <w:szCs w:val="28"/>
        </w:rPr>
        <w:t xml:space="preserve"> 4. ПОРЯДОК ВЕДЕНИЯ СМЕТ</w:t>
      </w:r>
    </w:p>
    <w:p w:rsidR="00BE3163" w:rsidRPr="00204136" w:rsidRDefault="00BE3163" w:rsidP="00BE3163">
      <w:pPr>
        <w:pStyle w:val="ConsPlusNormal"/>
        <w:ind w:firstLine="540"/>
        <w:jc w:val="both"/>
        <w:rPr>
          <w:sz w:val="28"/>
          <w:szCs w:val="28"/>
        </w:rPr>
      </w:pPr>
      <w:r w:rsidRPr="00204136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204136">
        <w:rPr>
          <w:sz w:val="28"/>
          <w:szCs w:val="28"/>
        </w:rPr>
        <w:t xml:space="preserve">. Ведением смет является внесение изменений в показатели сметы </w:t>
      </w:r>
      <w:proofErr w:type="gramStart"/>
      <w:r w:rsidRPr="00204136">
        <w:rPr>
          <w:sz w:val="28"/>
          <w:szCs w:val="28"/>
        </w:rPr>
        <w:t>в пределах</w:t>
      </w:r>
      <w:proofErr w:type="gramEnd"/>
      <w:r w:rsidRPr="00204136">
        <w:rPr>
          <w:sz w:val="28"/>
          <w:szCs w:val="28"/>
        </w:rPr>
        <w:t xml:space="preserve"> доведенных до </w:t>
      </w:r>
      <w:r>
        <w:rPr>
          <w:sz w:val="28"/>
          <w:szCs w:val="28"/>
        </w:rPr>
        <w:t>администрации поселения</w:t>
      </w:r>
      <w:r w:rsidRPr="00204136">
        <w:rPr>
          <w:sz w:val="28"/>
          <w:szCs w:val="28"/>
        </w:rPr>
        <w:t xml:space="preserve"> в установленном законодательством порядке лимитов бюджетных обязательств.</w:t>
      </w:r>
    </w:p>
    <w:p w:rsidR="00BE3163" w:rsidRPr="00204136" w:rsidRDefault="005C318E" w:rsidP="00BE3163">
      <w:pPr>
        <w:pStyle w:val="ConsPlusNormal"/>
        <w:ind w:firstLine="540"/>
        <w:jc w:val="both"/>
        <w:rPr>
          <w:sz w:val="28"/>
          <w:szCs w:val="28"/>
        </w:rPr>
      </w:pPr>
      <w:hyperlink w:anchor="P234" w:history="1">
        <w:r w:rsidR="00BE3163" w:rsidRPr="00204136">
          <w:rPr>
            <w:color w:val="0000FF"/>
            <w:sz w:val="28"/>
            <w:szCs w:val="28"/>
          </w:rPr>
          <w:t>Изменения</w:t>
        </w:r>
      </w:hyperlink>
      <w:r w:rsidR="00BE3163" w:rsidRPr="00204136">
        <w:rPr>
          <w:sz w:val="28"/>
          <w:szCs w:val="28"/>
        </w:rPr>
        <w:t xml:space="preserve"> показателей смет составляются по форме, предусмотренной приложением 2 к настоящему Порядку.</w:t>
      </w:r>
    </w:p>
    <w:p w:rsidR="00BE3163" w:rsidRPr="00204136" w:rsidRDefault="00BE3163" w:rsidP="00BE3163">
      <w:pPr>
        <w:pStyle w:val="ConsPlusNormal"/>
        <w:ind w:firstLine="540"/>
        <w:jc w:val="both"/>
        <w:rPr>
          <w:sz w:val="28"/>
          <w:szCs w:val="28"/>
        </w:rPr>
      </w:pPr>
      <w:r w:rsidRPr="00204136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204136">
        <w:rPr>
          <w:sz w:val="28"/>
          <w:szCs w:val="28"/>
        </w:rPr>
        <w:t>. Внесение изменений в показатели смет осуществляется путем утверждения изменений показателей - сумм увеличения, отражающихся со знаком "плюс", и (или) уменьшения объемов сметных назначений, отражающихся со знаком "минус":</w:t>
      </w:r>
    </w:p>
    <w:p w:rsidR="00BE3163" w:rsidRPr="00204136" w:rsidRDefault="00BE3163" w:rsidP="00BE3163">
      <w:pPr>
        <w:pStyle w:val="ConsPlusNormal"/>
        <w:ind w:firstLine="540"/>
        <w:jc w:val="both"/>
        <w:rPr>
          <w:sz w:val="28"/>
          <w:szCs w:val="28"/>
        </w:rPr>
      </w:pPr>
      <w:bookmarkStart w:id="8" w:name="P77"/>
      <w:bookmarkEnd w:id="8"/>
      <w:r w:rsidRPr="00204136">
        <w:rPr>
          <w:sz w:val="28"/>
          <w:szCs w:val="28"/>
        </w:rPr>
        <w:t>изменяющих объемы сметных назначений в случае изменения доведенных в установленном законодательством порядке лимитов бюджетных обязательств;</w:t>
      </w:r>
    </w:p>
    <w:p w:rsidR="00BE3163" w:rsidRPr="00204136" w:rsidRDefault="00BE3163" w:rsidP="00BE3163">
      <w:pPr>
        <w:pStyle w:val="ConsPlusNormal"/>
        <w:ind w:firstLine="540"/>
        <w:jc w:val="both"/>
        <w:rPr>
          <w:sz w:val="28"/>
          <w:szCs w:val="28"/>
        </w:rPr>
      </w:pPr>
      <w:r w:rsidRPr="00204136">
        <w:rPr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 и лимитов бюджетных обязательств;</w:t>
      </w:r>
    </w:p>
    <w:p w:rsidR="00BE3163" w:rsidRPr="00204136" w:rsidRDefault="00BE3163" w:rsidP="00BE3163">
      <w:pPr>
        <w:pStyle w:val="ConsPlusNormal"/>
        <w:ind w:firstLine="540"/>
        <w:jc w:val="both"/>
        <w:rPr>
          <w:sz w:val="28"/>
          <w:szCs w:val="28"/>
        </w:rPr>
      </w:pPr>
      <w:bookmarkStart w:id="9" w:name="P79"/>
      <w:bookmarkEnd w:id="9"/>
      <w:r w:rsidRPr="00204136">
        <w:rPr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 и лимитов бюджетных обязательств;</w:t>
      </w:r>
    </w:p>
    <w:p w:rsidR="00BE3163" w:rsidRPr="00204136" w:rsidRDefault="00BE3163" w:rsidP="00BE3163">
      <w:pPr>
        <w:pStyle w:val="ConsPlusNormal"/>
        <w:ind w:firstLine="540"/>
        <w:jc w:val="both"/>
        <w:rPr>
          <w:sz w:val="28"/>
          <w:szCs w:val="28"/>
        </w:rPr>
      </w:pPr>
      <w:r w:rsidRPr="00204136">
        <w:rPr>
          <w:sz w:val="28"/>
          <w:szCs w:val="28"/>
        </w:rPr>
        <w:t>изменяющих объемы сметных назначений, приводящих к перераспределению их между разделами сметы.</w:t>
      </w:r>
    </w:p>
    <w:p w:rsidR="00BE3163" w:rsidRPr="00204136" w:rsidRDefault="00BE3163" w:rsidP="00BE3163">
      <w:pPr>
        <w:pStyle w:val="ConsPlusNormal"/>
        <w:ind w:firstLine="540"/>
        <w:jc w:val="both"/>
        <w:rPr>
          <w:sz w:val="28"/>
          <w:szCs w:val="28"/>
        </w:rPr>
      </w:pPr>
      <w:r w:rsidRPr="00204136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204136">
        <w:rPr>
          <w:sz w:val="28"/>
          <w:szCs w:val="28"/>
        </w:rPr>
        <w:t xml:space="preserve">. Изменения в показатели смет формируются на основании изменений показателей обоснований сметных показателей, сформированных в соответствии с положениями </w:t>
      </w:r>
      <w:hyperlink w:anchor="P56" w:history="1">
        <w:r w:rsidRPr="00204136">
          <w:rPr>
            <w:color w:val="0000FF"/>
            <w:sz w:val="28"/>
            <w:szCs w:val="28"/>
          </w:rPr>
          <w:t>пункта 8</w:t>
        </w:r>
      </w:hyperlink>
      <w:r w:rsidRPr="00204136">
        <w:rPr>
          <w:sz w:val="28"/>
          <w:szCs w:val="28"/>
        </w:rPr>
        <w:t xml:space="preserve"> настоящего Порядка.</w:t>
      </w:r>
    </w:p>
    <w:p w:rsidR="00BE3163" w:rsidRPr="00204136" w:rsidRDefault="00BE3163" w:rsidP="00BE3163">
      <w:pPr>
        <w:pStyle w:val="ConsPlusNormal"/>
        <w:ind w:firstLine="540"/>
        <w:jc w:val="both"/>
        <w:rPr>
          <w:sz w:val="28"/>
          <w:szCs w:val="28"/>
        </w:rPr>
      </w:pPr>
      <w:r w:rsidRPr="00204136">
        <w:rPr>
          <w:sz w:val="28"/>
          <w:szCs w:val="28"/>
        </w:rPr>
        <w:t xml:space="preserve">В случае изменения показателей обоснований сметных показателей, не влияющих на показатели смет, осуществляется изменение только показателей обоснований сметных показателей. В этом случае измененные показатели обоснований сметных показателей утверждаются в соответствии с </w:t>
      </w:r>
      <w:hyperlink w:anchor="P84" w:history="1">
        <w:r w:rsidRPr="00204136">
          <w:rPr>
            <w:color w:val="0000FF"/>
            <w:sz w:val="28"/>
            <w:szCs w:val="28"/>
          </w:rPr>
          <w:t>пунктом 1</w:t>
        </w:r>
      </w:hyperlink>
      <w:r>
        <w:rPr>
          <w:sz w:val="28"/>
          <w:szCs w:val="28"/>
        </w:rPr>
        <w:t>6</w:t>
      </w:r>
      <w:r w:rsidRPr="00204136">
        <w:rPr>
          <w:sz w:val="28"/>
          <w:szCs w:val="28"/>
        </w:rPr>
        <w:t xml:space="preserve"> настоящего Порядка.</w:t>
      </w:r>
    </w:p>
    <w:p w:rsidR="00BE3163" w:rsidRPr="00204136" w:rsidRDefault="00BE3163" w:rsidP="00BE3163">
      <w:pPr>
        <w:pStyle w:val="ConsPlusNormal"/>
        <w:ind w:firstLine="540"/>
        <w:jc w:val="both"/>
        <w:rPr>
          <w:sz w:val="28"/>
          <w:szCs w:val="28"/>
        </w:rPr>
      </w:pPr>
      <w:r w:rsidRPr="00204136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204136">
        <w:rPr>
          <w:sz w:val="28"/>
          <w:szCs w:val="28"/>
        </w:rPr>
        <w:t xml:space="preserve">. Внесение изменений в показатели смет, требующих изменения показателей бюджетной росписи </w:t>
      </w:r>
      <w:r>
        <w:rPr>
          <w:sz w:val="28"/>
          <w:szCs w:val="28"/>
        </w:rPr>
        <w:t>администрации поселения</w:t>
      </w:r>
      <w:r w:rsidRPr="00204136">
        <w:rPr>
          <w:sz w:val="28"/>
          <w:szCs w:val="28"/>
        </w:rPr>
        <w:t xml:space="preserve"> и лимитов бюджетных обязательств, утверждается после внесения в установленном законодательством порядке изменений в бюджетную роспись</w:t>
      </w:r>
      <w:r w:rsidRPr="00601CA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поселения</w:t>
      </w:r>
      <w:r w:rsidRPr="00204136">
        <w:rPr>
          <w:sz w:val="28"/>
          <w:szCs w:val="28"/>
        </w:rPr>
        <w:t xml:space="preserve"> и лимиты бюджетных обязательств.</w:t>
      </w:r>
    </w:p>
    <w:p w:rsidR="00BE3163" w:rsidRPr="00204136" w:rsidRDefault="00BE3163" w:rsidP="00BE3163">
      <w:pPr>
        <w:pStyle w:val="ConsPlusNormal"/>
        <w:ind w:firstLine="540"/>
        <w:jc w:val="both"/>
        <w:rPr>
          <w:sz w:val="28"/>
          <w:szCs w:val="28"/>
        </w:rPr>
      </w:pPr>
      <w:bookmarkStart w:id="10" w:name="P84"/>
      <w:bookmarkEnd w:id="10"/>
      <w:r>
        <w:rPr>
          <w:sz w:val="28"/>
          <w:szCs w:val="28"/>
        </w:rPr>
        <w:t>16</w:t>
      </w:r>
      <w:r w:rsidRPr="00204136">
        <w:rPr>
          <w:sz w:val="28"/>
          <w:szCs w:val="28"/>
        </w:rPr>
        <w:t xml:space="preserve">. Утверждение изменений в показатели смет и изменений обоснований сметных показателей осуществляется в сроки, предусмотренные </w:t>
      </w:r>
      <w:hyperlink w:anchor="P67" w:history="1">
        <w:r w:rsidRPr="00204136">
          <w:rPr>
            <w:color w:val="0000FF"/>
            <w:sz w:val="28"/>
            <w:szCs w:val="28"/>
          </w:rPr>
          <w:t>пунктом 11</w:t>
        </w:r>
      </w:hyperlink>
      <w:r w:rsidRPr="00204136">
        <w:rPr>
          <w:sz w:val="28"/>
          <w:szCs w:val="28"/>
        </w:rPr>
        <w:t xml:space="preserve"> настоящего Порядка, в случаях внесения изменений в показатели смет, установленных </w:t>
      </w:r>
      <w:hyperlink w:anchor="P77" w:history="1">
        <w:r w:rsidRPr="00204136">
          <w:rPr>
            <w:color w:val="0000FF"/>
            <w:sz w:val="28"/>
            <w:szCs w:val="28"/>
          </w:rPr>
          <w:t>абзацами вторым</w:t>
        </w:r>
      </w:hyperlink>
      <w:r w:rsidRPr="00204136">
        <w:rPr>
          <w:sz w:val="28"/>
          <w:szCs w:val="28"/>
        </w:rPr>
        <w:t xml:space="preserve"> - </w:t>
      </w:r>
      <w:hyperlink w:anchor="P79" w:history="1">
        <w:r w:rsidRPr="00204136">
          <w:rPr>
            <w:color w:val="0000FF"/>
            <w:sz w:val="28"/>
            <w:szCs w:val="28"/>
          </w:rPr>
          <w:t>четвертым пункта 1</w:t>
        </w:r>
      </w:hyperlink>
      <w:r>
        <w:rPr>
          <w:sz w:val="28"/>
          <w:szCs w:val="28"/>
        </w:rPr>
        <w:t>3</w:t>
      </w:r>
      <w:r w:rsidRPr="00204136">
        <w:rPr>
          <w:sz w:val="28"/>
          <w:szCs w:val="28"/>
        </w:rPr>
        <w:t xml:space="preserve"> настоящего Порядка.</w:t>
      </w:r>
    </w:p>
    <w:p w:rsidR="00BE3163" w:rsidRDefault="00BE3163" w:rsidP="00BE316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E3163" w:rsidRDefault="00BE3163" w:rsidP="00BE3163">
      <w:pPr>
        <w:jc w:val="both"/>
        <w:rPr>
          <w:sz w:val="28"/>
          <w:szCs w:val="28"/>
        </w:rPr>
      </w:pPr>
    </w:p>
    <w:p w:rsidR="00BE3163" w:rsidRDefault="00BE3163" w:rsidP="00BE3163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BE3163" w:rsidRDefault="00BE3163" w:rsidP="00BE3163">
      <w:pPr>
        <w:pStyle w:val="ConsPlusNormal"/>
        <w:jc w:val="right"/>
      </w:pPr>
      <w:r>
        <w:t>Приложение № 1</w:t>
      </w:r>
    </w:p>
    <w:p w:rsidR="00BE3163" w:rsidRDefault="00BE3163" w:rsidP="00BE3163">
      <w:pPr>
        <w:pStyle w:val="ConsPlusNormal"/>
        <w:jc w:val="right"/>
      </w:pPr>
      <w:r>
        <w:t>к Порядку составления, утверждения</w:t>
      </w:r>
    </w:p>
    <w:p w:rsidR="00BE3163" w:rsidRDefault="00BE3163" w:rsidP="00BE3163">
      <w:pPr>
        <w:pStyle w:val="ConsPlusNormal"/>
        <w:jc w:val="right"/>
      </w:pPr>
      <w:r>
        <w:t>и ведения бюджетных смет</w:t>
      </w:r>
    </w:p>
    <w:p w:rsidR="00BE3163" w:rsidRDefault="00BE3163" w:rsidP="00BE3163">
      <w:pPr>
        <w:pStyle w:val="ConsPlusNormal"/>
        <w:jc w:val="right"/>
      </w:pPr>
      <w:r>
        <w:t>администрации Небельского сельского поселения</w:t>
      </w:r>
    </w:p>
    <w:p w:rsidR="00BE3163" w:rsidRDefault="00BE3163" w:rsidP="00BE3163">
      <w:pPr>
        <w:pStyle w:val="ConsPlusNormal"/>
        <w:jc w:val="right"/>
      </w:pPr>
    </w:p>
    <w:p w:rsidR="00BE3163" w:rsidRDefault="00BE3163" w:rsidP="00BE3163">
      <w:pPr>
        <w:pStyle w:val="ConsPlusNormal"/>
        <w:jc w:val="right"/>
      </w:pPr>
    </w:p>
    <w:p w:rsidR="00BE3163" w:rsidRDefault="00BE3163" w:rsidP="00BE3163">
      <w:pPr>
        <w:pStyle w:val="ConsPlusNormal"/>
        <w:jc w:val="right"/>
      </w:pPr>
      <w:r>
        <w:t>(рекомендуемый образец)</w:t>
      </w:r>
    </w:p>
    <w:p w:rsidR="00BE3163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>СОГЛАСОВАНО                                  УТВЕРЖДАЮ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>__________________________________         ________________________________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(наименование должности </w:t>
      </w:r>
      <w:proofErr w:type="gramStart"/>
      <w:r w:rsidRPr="00D3316B">
        <w:rPr>
          <w:rFonts w:ascii="Courier New" w:hAnsi="Courier New" w:cs="Courier New"/>
          <w:sz w:val="20"/>
          <w:szCs w:val="20"/>
        </w:rPr>
        <w:t xml:space="preserve">лица,   </w:t>
      </w:r>
      <w:proofErr w:type="gramEnd"/>
      <w:r w:rsidRPr="00D3316B">
        <w:rPr>
          <w:rFonts w:ascii="Courier New" w:hAnsi="Courier New" w:cs="Courier New"/>
          <w:sz w:val="20"/>
          <w:szCs w:val="20"/>
        </w:rPr>
        <w:t xml:space="preserve">          (наименование должности лица,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согласующего бюджетную </w:t>
      </w:r>
      <w:proofErr w:type="gramStart"/>
      <w:r w:rsidRPr="00D3316B">
        <w:rPr>
          <w:rFonts w:ascii="Courier New" w:hAnsi="Courier New" w:cs="Courier New"/>
          <w:sz w:val="20"/>
          <w:szCs w:val="20"/>
        </w:rPr>
        <w:t xml:space="preserve">смету;   </w:t>
      </w:r>
      <w:proofErr w:type="gramEnd"/>
      <w:r w:rsidRPr="00D3316B">
        <w:rPr>
          <w:rFonts w:ascii="Courier New" w:hAnsi="Courier New" w:cs="Courier New"/>
          <w:sz w:val="20"/>
          <w:szCs w:val="20"/>
        </w:rPr>
        <w:t xml:space="preserve">          утверждающего бюджетную смету;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>__________________________________         ________________________________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наименование главного                    наименование главного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распорядителя (</w:t>
      </w:r>
      <w:proofErr w:type="gramStart"/>
      <w:r w:rsidRPr="00D3316B">
        <w:rPr>
          <w:rFonts w:ascii="Courier New" w:hAnsi="Courier New" w:cs="Courier New"/>
          <w:sz w:val="20"/>
          <w:szCs w:val="20"/>
        </w:rPr>
        <w:t xml:space="preserve">распорядителя)   </w:t>
      </w:r>
      <w:proofErr w:type="gramEnd"/>
      <w:r w:rsidRPr="00D3316B">
        <w:rPr>
          <w:rFonts w:ascii="Courier New" w:hAnsi="Courier New" w:cs="Courier New"/>
          <w:sz w:val="20"/>
          <w:szCs w:val="20"/>
        </w:rPr>
        <w:t xml:space="preserve">          распорядителя (распорядителя)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бюджетных средств; </w:t>
      </w:r>
      <w:proofErr w:type="gramStart"/>
      <w:r w:rsidRPr="00D3316B">
        <w:rPr>
          <w:rFonts w:ascii="Courier New" w:hAnsi="Courier New" w:cs="Courier New"/>
          <w:sz w:val="20"/>
          <w:szCs w:val="20"/>
        </w:rPr>
        <w:t xml:space="preserve">учреждения)   </w:t>
      </w:r>
      <w:proofErr w:type="gramEnd"/>
      <w:r w:rsidRPr="00D3316B">
        <w:rPr>
          <w:rFonts w:ascii="Courier New" w:hAnsi="Courier New" w:cs="Courier New"/>
          <w:sz w:val="20"/>
          <w:szCs w:val="20"/>
        </w:rPr>
        <w:t xml:space="preserve">         бюджетных средств; учреждения)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>___________ _____________________          __________ _____________________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(</w:t>
      </w:r>
      <w:proofErr w:type="gramStart"/>
      <w:r w:rsidRPr="00D3316B">
        <w:rPr>
          <w:rFonts w:ascii="Courier New" w:hAnsi="Courier New" w:cs="Courier New"/>
          <w:sz w:val="20"/>
          <w:szCs w:val="20"/>
        </w:rPr>
        <w:t>подпись)  (</w:t>
      </w:r>
      <w:proofErr w:type="gramEnd"/>
      <w:r w:rsidRPr="00D3316B">
        <w:rPr>
          <w:rFonts w:ascii="Courier New" w:hAnsi="Courier New" w:cs="Courier New"/>
          <w:sz w:val="20"/>
          <w:szCs w:val="20"/>
        </w:rPr>
        <w:t>расшифровка подписи)           (подпись) (расшифровка подписи)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>"__" ____________ 20__ г.                  "__" __________ 20__ г.</w:t>
      </w:r>
    </w:p>
    <w:p w:rsidR="00BE3163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E3163" w:rsidRPr="00387A2B" w:rsidRDefault="00BE3163" w:rsidP="00BE316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11" w:name="Par99"/>
      <w:bookmarkEnd w:id="11"/>
      <w:r w:rsidRPr="00387A2B">
        <w:rPr>
          <w:b/>
          <w:bCs/>
          <w:sz w:val="22"/>
          <w:szCs w:val="22"/>
        </w:rPr>
        <w:t>БЮДЖЕТНАЯ СМЕТА НА 20__ ГОД</w:t>
      </w:r>
    </w:p>
    <w:p w:rsidR="00BE3163" w:rsidRPr="00387A2B" w:rsidRDefault="00BE3163" w:rsidP="00BE316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87A2B">
        <w:rPr>
          <w:b/>
          <w:sz w:val="22"/>
          <w:szCs w:val="22"/>
        </w:rPr>
        <w:t xml:space="preserve"> И НА ПЛАНОВЫЙ ПЕРИОД 20__ И 20__ ГОДОВ</w:t>
      </w:r>
    </w:p>
    <w:p w:rsidR="00BE3163" w:rsidRDefault="00BE3163" w:rsidP="00BE3163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BE3163" w:rsidRPr="00D3316B" w:rsidRDefault="00BE3163" w:rsidP="00BE3163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>от "__" __________ 20__ г.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                                  ┌────────────┐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                                  │    КОДЫ    │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                                  ├────────────┤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                    Форма по </w:t>
      </w:r>
      <w:hyperlink r:id="rId7" w:history="1">
        <w:r w:rsidRPr="00D3316B">
          <w:rPr>
            <w:rFonts w:ascii="Courier New" w:hAnsi="Courier New" w:cs="Courier New"/>
            <w:color w:val="0000FF"/>
            <w:sz w:val="20"/>
            <w:szCs w:val="20"/>
          </w:rPr>
          <w:t>ОКУД</w:t>
        </w:r>
      </w:hyperlink>
      <w:r w:rsidRPr="00D3316B">
        <w:rPr>
          <w:rFonts w:ascii="Courier New" w:hAnsi="Courier New" w:cs="Courier New"/>
          <w:sz w:val="20"/>
          <w:szCs w:val="20"/>
        </w:rPr>
        <w:t xml:space="preserve"> │  0501012   │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                                  ├────────────┤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                             Дата │            │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                                  ├────────────┤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                          по ОКПО │            │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                                  ├────────────┤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>Получатель                                        по Перечню │            │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>бюджетных средств ______________________________</w:t>
      </w:r>
      <w:proofErr w:type="gramStart"/>
      <w:r w:rsidRPr="00D3316B">
        <w:rPr>
          <w:rFonts w:ascii="Courier New" w:hAnsi="Courier New" w:cs="Courier New"/>
          <w:sz w:val="20"/>
          <w:szCs w:val="20"/>
        </w:rPr>
        <w:t>_  (</w:t>
      </w:r>
      <w:proofErr w:type="gramEnd"/>
      <w:r w:rsidRPr="00D3316B">
        <w:rPr>
          <w:rFonts w:ascii="Courier New" w:hAnsi="Courier New" w:cs="Courier New"/>
          <w:sz w:val="20"/>
          <w:szCs w:val="20"/>
        </w:rPr>
        <w:t>Реестру) │            │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                                  ├────────────┤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>Распорядитель                                     по Перечню │            │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>бюджетных средств ______________________________</w:t>
      </w:r>
      <w:proofErr w:type="gramStart"/>
      <w:r w:rsidRPr="00D3316B">
        <w:rPr>
          <w:rFonts w:ascii="Courier New" w:hAnsi="Courier New" w:cs="Courier New"/>
          <w:sz w:val="20"/>
          <w:szCs w:val="20"/>
        </w:rPr>
        <w:t>_  (</w:t>
      </w:r>
      <w:proofErr w:type="gramEnd"/>
      <w:r w:rsidRPr="00D3316B">
        <w:rPr>
          <w:rFonts w:ascii="Courier New" w:hAnsi="Courier New" w:cs="Courier New"/>
          <w:sz w:val="20"/>
          <w:szCs w:val="20"/>
        </w:rPr>
        <w:t>Реестру) │            │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                                  ├────────────┤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>Главный распорядитель                                  по БК │            │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>бюджетных средств _______________________________            ├────────────┤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                         по ОКТМО │            │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>Наименование бюджета ____________________________            ├────────────┤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                          по ОКЕИ │     </w:t>
      </w:r>
      <w:hyperlink r:id="rId8" w:history="1">
        <w:r w:rsidRPr="00D3316B">
          <w:rPr>
            <w:rFonts w:ascii="Courier New" w:hAnsi="Courier New" w:cs="Courier New"/>
            <w:color w:val="0000FF"/>
            <w:sz w:val="20"/>
            <w:szCs w:val="20"/>
          </w:rPr>
          <w:t>383</w:t>
        </w:r>
      </w:hyperlink>
      <w:r w:rsidRPr="00D3316B">
        <w:rPr>
          <w:rFonts w:ascii="Courier New" w:hAnsi="Courier New" w:cs="Courier New"/>
          <w:sz w:val="20"/>
          <w:szCs w:val="20"/>
        </w:rPr>
        <w:t xml:space="preserve">    │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Единица измерения: руб.                                      </w:t>
      </w:r>
      <w:r>
        <w:rPr>
          <w:rFonts w:ascii="Courier New" w:hAnsi="Courier New" w:cs="Courier New"/>
          <w:sz w:val="20"/>
          <w:szCs w:val="20"/>
        </w:rPr>
        <w:t>└</w:t>
      </w:r>
      <w:r w:rsidRPr="00D3316B">
        <w:rPr>
          <w:rFonts w:ascii="Courier New" w:hAnsi="Courier New" w:cs="Courier New"/>
          <w:sz w:val="20"/>
          <w:szCs w:val="20"/>
        </w:rPr>
        <w:t>────────────</w:t>
      </w:r>
      <w:r>
        <w:rPr>
          <w:rFonts w:ascii="Courier New" w:hAnsi="Courier New" w:cs="Courier New"/>
          <w:sz w:val="20"/>
          <w:szCs w:val="20"/>
        </w:rPr>
        <w:t>┘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E3163" w:rsidRDefault="00BE3163" w:rsidP="00BE316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E3163" w:rsidRDefault="00BE3163" w:rsidP="00BE316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E3163" w:rsidRDefault="00BE3163" w:rsidP="00BE316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E3163" w:rsidRDefault="00BE3163" w:rsidP="00BE316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E3163" w:rsidRDefault="00BE3163" w:rsidP="00BE3163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  <w:sectPr w:rsidR="00BE3163" w:rsidSect="00276C78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14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41"/>
        <w:gridCol w:w="1098"/>
        <w:gridCol w:w="1134"/>
        <w:gridCol w:w="1276"/>
        <w:gridCol w:w="1134"/>
        <w:gridCol w:w="1134"/>
        <w:gridCol w:w="992"/>
        <w:gridCol w:w="1361"/>
        <w:gridCol w:w="1654"/>
        <w:gridCol w:w="1379"/>
        <w:gridCol w:w="1379"/>
      </w:tblGrid>
      <w:tr w:rsidR="00BE3163" w:rsidTr="005E11A8">
        <w:trPr>
          <w:trHeight w:val="483"/>
        </w:trPr>
        <w:tc>
          <w:tcPr>
            <w:tcW w:w="1941" w:type="dxa"/>
            <w:vMerge w:val="restart"/>
          </w:tcPr>
          <w:p w:rsidR="00BE3163" w:rsidRDefault="00BE3163" w:rsidP="005E11A8">
            <w:pPr>
              <w:pStyle w:val="ConsPlusNormal"/>
              <w:jc w:val="center"/>
            </w:pPr>
            <w:r>
              <w:t xml:space="preserve"> Наименование показателя</w:t>
            </w:r>
          </w:p>
        </w:tc>
        <w:tc>
          <w:tcPr>
            <w:tcW w:w="1098" w:type="dxa"/>
            <w:vMerge w:val="restart"/>
          </w:tcPr>
          <w:p w:rsidR="00BE3163" w:rsidRDefault="00BE3163" w:rsidP="005E11A8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5670" w:type="dxa"/>
            <w:gridSpan w:val="5"/>
          </w:tcPr>
          <w:p w:rsidR="00BE3163" w:rsidRDefault="00BE3163" w:rsidP="005E11A8">
            <w:pPr>
              <w:pStyle w:val="ConsPlusNormal"/>
              <w:jc w:val="center"/>
            </w:pPr>
            <w:r>
              <w:t>Код классификации расходов бюджетных средств</w:t>
            </w:r>
          </w:p>
        </w:tc>
        <w:tc>
          <w:tcPr>
            <w:tcW w:w="1361" w:type="dxa"/>
            <w:vMerge w:val="restart"/>
          </w:tcPr>
          <w:p w:rsidR="00BE3163" w:rsidRPr="002E14A7" w:rsidRDefault="00BE3163" w:rsidP="005E11A8">
            <w:pPr>
              <w:pStyle w:val="ConsPlusNormal"/>
              <w:jc w:val="center"/>
            </w:pPr>
            <w:r w:rsidRPr="002E14A7">
              <w:t xml:space="preserve">код аналитического показателя </w:t>
            </w:r>
            <w:hyperlink w:anchor="Par490" w:history="1">
              <w:r w:rsidRPr="002E14A7">
                <w:rPr>
                  <w:color w:val="0000FF"/>
                </w:rPr>
                <w:t>&lt;*&gt;</w:t>
              </w:r>
            </w:hyperlink>
          </w:p>
        </w:tc>
        <w:tc>
          <w:tcPr>
            <w:tcW w:w="4412" w:type="dxa"/>
            <w:gridSpan w:val="3"/>
          </w:tcPr>
          <w:p w:rsidR="00BE3163" w:rsidRDefault="00BE3163" w:rsidP="005E11A8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BE3163" w:rsidTr="005E11A8">
        <w:trPr>
          <w:trHeight w:val="154"/>
        </w:trPr>
        <w:tc>
          <w:tcPr>
            <w:tcW w:w="1941" w:type="dxa"/>
            <w:vMerge/>
          </w:tcPr>
          <w:p w:rsidR="00BE3163" w:rsidRDefault="00BE3163" w:rsidP="005E11A8"/>
        </w:tc>
        <w:tc>
          <w:tcPr>
            <w:tcW w:w="1098" w:type="dxa"/>
            <w:vMerge/>
          </w:tcPr>
          <w:p w:rsidR="00BE3163" w:rsidRDefault="00BE3163" w:rsidP="005E11A8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E3163" w:rsidRDefault="00BE3163" w:rsidP="005E11A8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276" w:type="dxa"/>
          </w:tcPr>
          <w:p w:rsidR="00BE3163" w:rsidRDefault="00BE3163" w:rsidP="005E11A8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134" w:type="dxa"/>
          </w:tcPr>
          <w:p w:rsidR="00BE3163" w:rsidRDefault="00BE3163" w:rsidP="005E11A8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134" w:type="dxa"/>
          </w:tcPr>
          <w:p w:rsidR="00BE3163" w:rsidRDefault="00BE3163" w:rsidP="005E11A8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992" w:type="dxa"/>
          </w:tcPr>
          <w:p w:rsidR="00BE3163" w:rsidRDefault="00BE3163" w:rsidP="005E11A8">
            <w:pPr>
              <w:pStyle w:val="ConsPlusNormal"/>
              <w:jc w:val="center"/>
            </w:pPr>
            <w:r>
              <w:t>КОСГУ</w:t>
            </w:r>
          </w:p>
        </w:tc>
        <w:tc>
          <w:tcPr>
            <w:tcW w:w="1361" w:type="dxa"/>
            <w:vMerge/>
          </w:tcPr>
          <w:p w:rsidR="00BE3163" w:rsidRDefault="00BE3163" w:rsidP="005E11A8">
            <w:pPr>
              <w:pStyle w:val="ConsPlusNormal"/>
              <w:jc w:val="center"/>
            </w:pPr>
          </w:p>
        </w:tc>
        <w:tc>
          <w:tcPr>
            <w:tcW w:w="1654" w:type="dxa"/>
          </w:tcPr>
          <w:p w:rsidR="00BE3163" w:rsidRDefault="00BE3163" w:rsidP="005E11A8">
            <w:pPr>
              <w:pStyle w:val="ConsPlusNormal"/>
              <w:jc w:val="center"/>
            </w:pPr>
            <w:r>
              <w:t>на 20__ год</w:t>
            </w:r>
          </w:p>
        </w:tc>
        <w:tc>
          <w:tcPr>
            <w:tcW w:w="1379" w:type="dxa"/>
          </w:tcPr>
          <w:p w:rsidR="00BE3163" w:rsidRDefault="00BE3163" w:rsidP="005E11A8">
            <w:pPr>
              <w:pStyle w:val="ConsPlusNormal"/>
              <w:jc w:val="center"/>
            </w:pPr>
            <w:r>
              <w:t>на 20__ год</w:t>
            </w:r>
          </w:p>
        </w:tc>
        <w:tc>
          <w:tcPr>
            <w:tcW w:w="1379" w:type="dxa"/>
          </w:tcPr>
          <w:p w:rsidR="00BE3163" w:rsidRDefault="00BE3163" w:rsidP="005E11A8">
            <w:pPr>
              <w:pStyle w:val="ConsPlusNormal"/>
              <w:jc w:val="center"/>
            </w:pPr>
            <w:r>
              <w:t>на 20__ год</w:t>
            </w:r>
          </w:p>
        </w:tc>
      </w:tr>
      <w:tr w:rsidR="00BE3163" w:rsidTr="005E11A8">
        <w:trPr>
          <w:trHeight w:val="304"/>
        </w:trPr>
        <w:tc>
          <w:tcPr>
            <w:tcW w:w="1941" w:type="dxa"/>
          </w:tcPr>
          <w:p w:rsidR="00BE3163" w:rsidRDefault="00BE3163" w:rsidP="005E11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8" w:type="dxa"/>
          </w:tcPr>
          <w:p w:rsidR="00BE3163" w:rsidRDefault="00BE3163" w:rsidP="005E11A8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E3163" w:rsidRDefault="00BE3163" w:rsidP="005E11A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BE3163" w:rsidRDefault="00BE3163" w:rsidP="005E11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BE3163" w:rsidRDefault="00BE3163" w:rsidP="005E11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BE3163" w:rsidRDefault="00BE3163" w:rsidP="005E11A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BE3163" w:rsidRDefault="00BE3163" w:rsidP="005E11A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BE3163" w:rsidRDefault="00BE3163" w:rsidP="005E11A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54" w:type="dxa"/>
          </w:tcPr>
          <w:p w:rsidR="00BE3163" w:rsidRDefault="00BE3163" w:rsidP="005E11A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79" w:type="dxa"/>
          </w:tcPr>
          <w:p w:rsidR="00BE3163" w:rsidRDefault="00BE3163" w:rsidP="005E11A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79" w:type="dxa"/>
          </w:tcPr>
          <w:p w:rsidR="00BE3163" w:rsidRDefault="00BE3163" w:rsidP="005E11A8">
            <w:pPr>
              <w:pStyle w:val="ConsPlusNormal"/>
              <w:jc w:val="center"/>
            </w:pPr>
            <w:r>
              <w:t>10</w:t>
            </w:r>
          </w:p>
        </w:tc>
      </w:tr>
      <w:tr w:rsidR="00BE3163" w:rsidTr="005E11A8">
        <w:trPr>
          <w:trHeight w:val="288"/>
        </w:trPr>
        <w:tc>
          <w:tcPr>
            <w:tcW w:w="1941" w:type="dxa"/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098" w:type="dxa"/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134" w:type="dxa"/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276" w:type="dxa"/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134" w:type="dxa"/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134" w:type="dxa"/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992" w:type="dxa"/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361" w:type="dxa"/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654" w:type="dxa"/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379" w:type="dxa"/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379" w:type="dxa"/>
          </w:tcPr>
          <w:p w:rsidR="00BE3163" w:rsidRDefault="00BE3163" w:rsidP="005E11A8">
            <w:pPr>
              <w:pStyle w:val="ConsPlusNormal"/>
            </w:pPr>
          </w:p>
        </w:tc>
      </w:tr>
      <w:tr w:rsidR="00BE3163" w:rsidTr="005E11A8">
        <w:trPr>
          <w:trHeight w:val="304"/>
        </w:trPr>
        <w:tc>
          <w:tcPr>
            <w:tcW w:w="1941" w:type="dxa"/>
            <w:tcBorders>
              <w:bottom w:val="single" w:sz="4" w:space="0" w:color="auto"/>
            </w:tcBorders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361" w:type="dxa"/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654" w:type="dxa"/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379" w:type="dxa"/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379" w:type="dxa"/>
          </w:tcPr>
          <w:p w:rsidR="00BE3163" w:rsidRDefault="00BE3163" w:rsidP="005E11A8">
            <w:pPr>
              <w:pStyle w:val="ConsPlusNormal"/>
            </w:pPr>
          </w:p>
        </w:tc>
      </w:tr>
      <w:tr w:rsidR="00BE3163" w:rsidTr="005E11A8">
        <w:trPr>
          <w:trHeight w:val="593"/>
        </w:trPr>
        <w:tc>
          <w:tcPr>
            <w:tcW w:w="1941" w:type="dxa"/>
            <w:tcBorders>
              <w:bottom w:val="single" w:sz="4" w:space="0" w:color="auto"/>
            </w:tcBorders>
          </w:tcPr>
          <w:p w:rsidR="00BE3163" w:rsidRDefault="00BE3163" w:rsidP="005E11A8">
            <w:pPr>
              <w:pStyle w:val="ConsPlusNormal"/>
              <w:jc w:val="center"/>
            </w:pPr>
            <w:r>
              <w:t>ИТОГО РАСХОДОВ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654" w:type="dxa"/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379" w:type="dxa"/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379" w:type="dxa"/>
          </w:tcPr>
          <w:p w:rsidR="00BE3163" w:rsidRDefault="00BE3163" w:rsidP="005E11A8">
            <w:pPr>
              <w:pStyle w:val="ConsPlusNormal"/>
            </w:pPr>
          </w:p>
        </w:tc>
      </w:tr>
      <w:tr w:rsidR="00BE3163" w:rsidTr="005E11A8">
        <w:trPr>
          <w:trHeight w:val="288"/>
        </w:trPr>
        <w:tc>
          <w:tcPr>
            <w:tcW w:w="1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361" w:type="dxa"/>
            <w:tcBorders>
              <w:left w:val="single" w:sz="4" w:space="0" w:color="auto"/>
            </w:tcBorders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654" w:type="dxa"/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379" w:type="dxa"/>
          </w:tcPr>
          <w:p w:rsidR="00BE3163" w:rsidRDefault="00BE3163" w:rsidP="005E11A8">
            <w:pPr>
              <w:pStyle w:val="ConsPlusNormal"/>
            </w:pPr>
          </w:p>
        </w:tc>
        <w:tc>
          <w:tcPr>
            <w:tcW w:w="1379" w:type="dxa"/>
          </w:tcPr>
          <w:p w:rsidR="00BE3163" w:rsidRDefault="00BE3163" w:rsidP="005E11A8">
            <w:pPr>
              <w:pStyle w:val="ConsPlusNormal"/>
            </w:pPr>
          </w:p>
        </w:tc>
      </w:tr>
    </w:tbl>
    <w:p w:rsidR="00BE3163" w:rsidRDefault="00BE3163" w:rsidP="00BE316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>Руководитель учреждения                                                                                ┌───┐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(уполномоченное </w:t>
      </w:r>
      <w:proofErr w:type="gramStart"/>
      <w:r w:rsidRPr="00D3316B">
        <w:rPr>
          <w:rFonts w:ascii="Courier New" w:hAnsi="Courier New" w:cs="Courier New"/>
          <w:sz w:val="20"/>
          <w:szCs w:val="20"/>
        </w:rPr>
        <w:t xml:space="preserve">лицо)   </w:t>
      </w:r>
      <w:proofErr w:type="gramEnd"/>
      <w:r w:rsidRPr="00D3316B">
        <w:rPr>
          <w:rFonts w:ascii="Courier New" w:hAnsi="Courier New" w:cs="Courier New"/>
          <w:sz w:val="20"/>
          <w:szCs w:val="20"/>
        </w:rPr>
        <w:t xml:space="preserve">  _____________ ___________ ______________                      Номер страницы │   │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(</w:t>
      </w:r>
      <w:proofErr w:type="gramStart"/>
      <w:r w:rsidRPr="00D3316B">
        <w:rPr>
          <w:rFonts w:ascii="Courier New" w:hAnsi="Courier New" w:cs="Courier New"/>
          <w:sz w:val="20"/>
          <w:szCs w:val="20"/>
        </w:rPr>
        <w:t xml:space="preserve">должность)   </w:t>
      </w:r>
      <w:proofErr w:type="gramEnd"/>
      <w:r w:rsidRPr="00D3316B">
        <w:rPr>
          <w:rFonts w:ascii="Courier New" w:hAnsi="Courier New" w:cs="Courier New"/>
          <w:sz w:val="20"/>
          <w:szCs w:val="20"/>
        </w:rPr>
        <w:t>(подпись)   (</w:t>
      </w:r>
      <w:proofErr w:type="spellStart"/>
      <w:r w:rsidRPr="00D3316B">
        <w:rPr>
          <w:rFonts w:ascii="Courier New" w:hAnsi="Courier New" w:cs="Courier New"/>
          <w:sz w:val="20"/>
          <w:szCs w:val="20"/>
        </w:rPr>
        <w:t>расшифровкаподписи</w:t>
      </w:r>
      <w:proofErr w:type="spellEnd"/>
      <w:r w:rsidRPr="00D3316B">
        <w:rPr>
          <w:rFonts w:ascii="Courier New" w:hAnsi="Courier New" w:cs="Courier New"/>
          <w:sz w:val="20"/>
          <w:szCs w:val="20"/>
        </w:rPr>
        <w:t>)├───┤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>Всего страниц │   │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    └───┘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>Руководитель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планово-финансовой </w:t>
      </w:r>
      <w:proofErr w:type="gramStart"/>
      <w:r w:rsidRPr="00D3316B">
        <w:rPr>
          <w:rFonts w:ascii="Courier New" w:hAnsi="Courier New" w:cs="Courier New"/>
          <w:sz w:val="20"/>
          <w:szCs w:val="20"/>
        </w:rPr>
        <w:t>службы  _</w:t>
      </w:r>
      <w:proofErr w:type="gramEnd"/>
      <w:r w:rsidRPr="00D3316B">
        <w:rPr>
          <w:rFonts w:ascii="Courier New" w:hAnsi="Courier New" w:cs="Courier New"/>
          <w:sz w:val="20"/>
          <w:szCs w:val="20"/>
        </w:rPr>
        <w:t>__________ ______________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 (</w:t>
      </w:r>
      <w:proofErr w:type="gramStart"/>
      <w:r w:rsidRPr="00D3316B"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 w:rsidRPr="00D3316B">
        <w:rPr>
          <w:rFonts w:ascii="Courier New" w:hAnsi="Courier New" w:cs="Courier New"/>
          <w:sz w:val="20"/>
          <w:szCs w:val="20"/>
        </w:rPr>
        <w:t>(расшифровка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               подписи)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>Исполнитель               _____________ ___________ _____________ _________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(</w:t>
      </w:r>
      <w:proofErr w:type="gramStart"/>
      <w:r w:rsidRPr="00D3316B">
        <w:rPr>
          <w:rFonts w:ascii="Courier New" w:hAnsi="Courier New" w:cs="Courier New"/>
          <w:sz w:val="20"/>
          <w:szCs w:val="20"/>
        </w:rPr>
        <w:t xml:space="preserve">должность)   </w:t>
      </w:r>
      <w:proofErr w:type="gramEnd"/>
      <w:r w:rsidRPr="00D3316B">
        <w:rPr>
          <w:rFonts w:ascii="Courier New" w:hAnsi="Courier New" w:cs="Courier New"/>
          <w:sz w:val="20"/>
          <w:szCs w:val="20"/>
        </w:rPr>
        <w:t>(подпись)   (расшифровка (телефон)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                           подписи)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>"__" ____________ 20__ г.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3316B">
        <w:rPr>
          <w:rFonts w:ascii="Calibri" w:hAnsi="Calibri" w:cs="Calibri"/>
        </w:rPr>
        <w:t>--------------------------------</w:t>
      </w:r>
    </w:p>
    <w:p w:rsidR="00BE3163" w:rsidRPr="002E14A7" w:rsidRDefault="00BE3163" w:rsidP="00BE3163">
      <w:pPr>
        <w:rPr>
          <w:sz w:val="20"/>
          <w:szCs w:val="20"/>
        </w:rPr>
        <w:sectPr w:rsidR="00BE3163" w:rsidRPr="002E14A7" w:rsidSect="000C5317">
          <w:pgSz w:w="16838" w:h="11906" w:orient="landscape"/>
          <w:pgMar w:top="567" w:right="567" w:bottom="1134" w:left="709" w:header="709" w:footer="709" w:gutter="0"/>
          <w:cols w:space="708"/>
          <w:docGrid w:linePitch="360"/>
        </w:sectPr>
      </w:pPr>
      <w:bookmarkStart w:id="12" w:name="Par352"/>
      <w:bookmarkEnd w:id="12"/>
      <w:r w:rsidRPr="002E14A7">
        <w:rPr>
          <w:sz w:val="20"/>
          <w:szCs w:val="20"/>
        </w:rPr>
        <w:t>&lt;*&gt; Код аналитического показателя указывается в случае, если порядком составления, ведения и утверждения бюджетных смет, утвержденным главным распорядителем бюджетных средств, указанный код предусмотрен для дополнительной детализации расходов бюджета.</w:t>
      </w:r>
    </w:p>
    <w:p w:rsidR="00BE3163" w:rsidRDefault="00BE3163" w:rsidP="00BE316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BE3163" w:rsidRDefault="00BE3163" w:rsidP="00BE3163">
      <w:pPr>
        <w:pStyle w:val="ConsPlusNormal"/>
        <w:jc w:val="right"/>
      </w:pPr>
      <w:r>
        <w:t>Приложение № 2</w:t>
      </w:r>
    </w:p>
    <w:p w:rsidR="00BE3163" w:rsidRDefault="00BE3163" w:rsidP="00BE3163">
      <w:pPr>
        <w:pStyle w:val="ConsPlusNormal"/>
        <w:jc w:val="right"/>
      </w:pPr>
      <w:r>
        <w:t>к Порядку составления, утверждения</w:t>
      </w:r>
    </w:p>
    <w:p w:rsidR="00BE3163" w:rsidRDefault="00BE3163" w:rsidP="00BE3163">
      <w:pPr>
        <w:pStyle w:val="ConsPlusNormal"/>
        <w:jc w:val="right"/>
      </w:pPr>
      <w:r>
        <w:t>и ведения бюджетных смет</w:t>
      </w:r>
    </w:p>
    <w:p w:rsidR="00BE3163" w:rsidRDefault="00BE3163" w:rsidP="00BE3163">
      <w:pPr>
        <w:pStyle w:val="ConsPlusNormal"/>
        <w:jc w:val="right"/>
      </w:pPr>
      <w:r>
        <w:t>администрации Небельского сельского поселения</w:t>
      </w:r>
    </w:p>
    <w:p w:rsidR="00BE3163" w:rsidRDefault="00BE3163" w:rsidP="00BE3163">
      <w:pPr>
        <w:pStyle w:val="ConsPlusNormal"/>
        <w:jc w:val="right"/>
      </w:pPr>
      <w:r>
        <w:t>(рекомендуемый образец)</w:t>
      </w:r>
    </w:p>
    <w:p w:rsidR="00BE3163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E3163" w:rsidRDefault="00BE3163" w:rsidP="00BE3163"/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>СОГЛАСОВАНО                                  УТВЕРЖДАЮ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>__________________________________         ________________________________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(наименование должности </w:t>
      </w:r>
      <w:proofErr w:type="gramStart"/>
      <w:r w:rsidRPr="00D3316B">
        <w:rPr>
          <w:rFonts w:ascii="Courier New" w:hAnsi="Courier New" w:cs="Courier New"/>
          <w:sz w:val="20"/>
          <w:szCs w:val="20"/>
        </w:rPr>
        <w:t xml:space="preserve">лица,   </w:t>
      </w:r>
      <w:proofErr w:type="gramEnd"/>
      <w:r w:rsidRPr="00D3316B">
        <w:rPr>
          <w:rFonts w:ascii="Courier New" w:hAnsi="Courier New" w:cs="Courier New"/>
          <w:sz w:val="20"/>
          <w:szCs w:val="20"/>
        </w:rPr>
        <w:t xml:space="preserve">          (наименование должности лица,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согласующего бюджетную </w:t>
      </w:r>
      <w:proofErr w:type="gramStart"/>
      <w:r w:rsidRPr="00D3316B">
        <w:rPr>
          <w:rFonts w:ascii="Courier New" w:hAnsi="Courier New" w:cs="Courier New"/>
          <w:sz w:val="20"/>
          <w:szCs w:val="20"/>
        </w:rPr>
        <w:t xml:space="preserve">смету;   </w:t>
      </w:r>
      <w:proofErr w:type="gramEnd"/>
      <w:r w:rsidRPr="00D3316B">
        <w:rPr>
          <w:rFonts w:ascii="Courier New" w:hAnsi="Courier New" w:cs="Courier New"/>
          <w:sz w:val="20"/>
          <w:szCs w:val="20"/>
        </w:rPr>
        <w:t xml:space="preserve">          утверждающего бюджетную смету;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>__________________________________         ________________________________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наименование главного                    наименование главного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распорядителя (</w:t>
      </w:r>
      <w:proofErr w:type="gramStart"/>
      <w:r w:rsidRPr="00D3316B">
        <w:rPr>
          <w:rFonts w:ascii="Courier New" w:hAnsi="Courier New" w:cs="Courier New"/>
          <w:sz w:val="20"/>
          <w:szCs w:val="20"/>
        </w:rPr>
        <w:t xml:space="preserve">распорядителя)   </w:t>
      </w:r>
      <w:proofErr w:type="gramEnd"/>
      <w:r w:rsidRPr="00D3316B">
        <w:rPr>
          <w:rFonts w:ascii="Courier New" w:hAnsi="Courier New" w:cs="Courier New"/>
          <w:sz w:val="20"/>
          <w:szCs w:val="20"/>
        </w:rPr>
        <w:t xml:space="preserve">          распорядителя (распорядителя)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бюджетных средств; </w:t>
      </w:r>
      <w:proofErr w:type="gramStart"/>
      <w:r w:rsidRPr="00D3316B">
        <w:rPr>
          <w:rFonts w:ascii="Courier New" w:hAnsi="Courier New" w:cs="Courier New"/>
          <w:sz w:val="20"/>
          <w:szCs w:val="20"/>
        </w:rPr>
        <w:t xml:space="preserve">учреждения)   </w:t>
      </w:r>
      <w:proofErr w:type="gramEnd"/>
      <w:r w:rsidRPr="00D3316B">
        <w:rPr>
          <w:rFonts w:ascii="Courier New" w:hAnsi="Courier New" w:cs="Courier New"/>
          <w:sz w:val="20"/>
          <w:szCs w:val="20"/>
        </w:rPr>
        <w:t xml:space="preserve">         бюджетных средств; учреждения)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>___________ _____________________          __________ _____________________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(</w:t>
      </w:r>
      <w:proofErr w:type="gramStart"/>
      <w:r w:rsidRPr="00D3316B">
        <w:rPr>
          <w:rFonts w:ascii="Courier New" w:hAnsi="Courier New" w:cs="Courier New"/>
          <w:sz w:val="20"/>
          <w:szCs w:val="20"/>
        </w:rPr>
        <w:t>подпись)  (</w:t>
      </w:r>
      <w:proofErr w:type="gramEnd"/>
      <w:r w:rsidRPr="00D3316B">
        <w:rPr>
          <w:rFonts w:ascii="Courier New" w:hAnsi="Courier New" w:cs="Courier New"/>
          <w:sz w:val="20"/>
          <w:szCs w:val="20"/>
        </w:rPr>
        <w:t>расшифровка подписи)           (подпись) (расшифровка подписи)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>"__" ____________ 20__ г.                  "__" __________ 20__ г.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E3163" w:rsidRPr="008361A8" w:rsidRDefault="00BE3163" w:rsidP="00BE316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361A8">
        <w:rPr>
          <w:b/>
          <w:bCs/>
          <w:sz w:val="22"/>
          <w:szCs w:val="22"/>
        </w:rPr>
        <w:t>ИЗМЕНЕНИЕ N ___ ПОКАЗАТЕЛЕЙ БЮДЖЕТНОЙ СМЕТЫ НА 20__ ГОД</w:t>
      </w:r>
    </w:p>
    <w:p w:rsidR="00BE3163" w:rsidRPr="008361A8" w:rsidRDefault="00BE3163" w:rsidP="00BE3163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от "__" __________ 20__ г.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                                  ┌────────────┐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                                  │    КОДЫ    │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                                  ├────────────┤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                    Форма по </w:t>
      </w:r>
      <w:hyperlink r:id="rId9" w:history="1">
        <w:r w:rsidRPr="00D3316B">
          <w:rPr>
            <w:rFonts w:ascii="Courier New" w:hAnsi="Courier New" w:cs="Courier New"/>
            <w:color w:val="0000FF"/>
            <w:sz w:val="20"/>
            <w:szCs w:val="20"/>
          </w:rPr>
          <w:t>ОКУД</w:t>
        </w:r>
      </w:hyperlink>
      <w:r w:rsidRPr="00D3316B">
        <w:rPr>
          <w:rFonts w:ascii="Courier New" w:hAnsi="Courier New" w:cs="Courier New"/>
          <w:sz w:val="20"/>
          <w:szCs w:val="20"/>
        </w:rPr>
        <w:t xml:space="preserve"> │  0501013   │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                                  ├────────────┤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                             Дата │            │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                                  ├────────────┤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                          по ОКПО │            │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                                  ├────────────┤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>Получатель                                        по Перечню │            │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>бюджетных средств ______________________________</w:t>
      </w:r>
      <w:proofErr w:type="gramStart"/>
      <w:r w:rsidRPr="00D3316B">
        <w:rPr>
          <w:rFonts w:ascii="Courier New" w:hAnsi="Courier New" w:cs="Courier New"/>
          <w:sz w:val="20"/>
          <w:szCs w:val="20"/>
        </w:rPr>
        <w:t>_  (</w:t>
      </w:r>
      <w:proofErr w:type="gramEnd"/>
      <w:r w:rsidRPr="00D3316B">
        <w:rPr>
          <w:rFonts w:ascii="Courier New" w:hAnsi="Courier New" w:cs="Courier New"/>
          <w:sz w:val="20"/>
          <w:szCs w:val="20"/>
        </w:rPr>
        <w:t>Реестру) │            │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                                  ├────────────┤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>Распорядитель                                     по Перечню │            │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>бюджетных средств ______________________________</w:t>
      </w:r>
      <w:proofErr w:type="gramStart"/>
      <w:r w:rsidRPr="00D3316B">
        <w:rPr>
          <w:rFonts w:ascii="Courier New" w:hAnsi="Courier New" w:cs="Courier New"/>
          <w:sz w:val="20"/>
          <w:szCs w:val="20"/>
        </w:rPr>
        <w:t>_  (</w:t>
      </w:r>
      <w:proofErr w:type="gramEnd"/>
      <w:r w:rsidRPr="00D3316B">
        <w:rPr>
          <w:rFonts w:ascii="Courier New" w:hAnsi="Courier New" w:cs="Courier New"/>
          <w:sz w:val="20"/>
          <w:szCs w:val="20"/>
        </w:rPr>
        <w:t>Реестру) │            │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                                  ├────────────┤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>Главный распорядитель                                  по БК │            │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>бюджетных средств _______________________________            ├────────────┤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                         по ОКТМО │            │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>Наименование бюджета ____________________________            ├────────────┤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                                                     по ОКЕИ │     </w:t>
      </w:r>
      <w:hyperlink r:id="rId10" w:history="1">
        <w:r w:rsidRPr="00D3316B">
          <w:rPr>
            <w:rFonts w:ascii="Courier New" w:hAnsi="Courier New" w:cs="Courier New"/>
            <w:color w:val="0000FF"/>
            <w:sz w:val="20"/>
            <w:szCs w:val="20"/>
          </w:rPr>
          <w:t>383</w:t>
        </w:r>
      </w:hyperlink>
      <w:r w:rsidRPr="00D3316B">
        <w:rPr>
          <w:rFonts w:ascii="Courier New" w:hAnsi="Courier New" w:cs="Courier New"/>
          <w:sz w:val="20"/>
          <w:szCs w:val="20"/>
        </w:rPr>
        <w:t xml:space="preserve">    │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3316B">
        <w:rPr>
          <w:rFonts w:ascii="Courier New" w:hAnsi="Courier New" w:cs="Courier New"/>
          <w:sz w:val="20"/>
          <w:szCs w:val="20"/>
        </w:rPr>
        <w:t xml:space="preserve">Единица измерения: руб.                                      </w:t>
      </w:r>
      <w:r>
        <w:rPr>
          <w:rFonts w:ascii="Courier New" w:hAnsi="Courier New" w:cs="Courier New"/>
          <w:sz w:val="20"/>
          <w:szCs w:val="20"/>
        </w:rPr>
        <w:t>└</w:t>
      </w:r>
      <w:r w:rsidRPr="00D3316B">
        <w:rPr>
          <w:rFonts w:ascii="Courier New" w:hAnsi="Courier New" w:cs="Courier New"/>
          <w:sz w:val="20"/>
          <w:szCs w:val="20"/>
        </w:rPr>
        <w:t>────────────</w:t>
      </w:r>
      <w:r>
        <w:rPr>
          <w:rFonts w:ascii="Courier New" w:hAnsi="Courier New" w:cs="Courier New"/>
          <w:sz w:val="20"/>
          <w:szCs w:val="20"/>
        </w:rPr>
        <w:t>┘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E3163" w:rsidRDefault="00BE3163" w:rsidP="00BE316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E3163" w:rsidRDefault="00BE3163" w:rsidP="00BE316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E3163" w:rsidRDefault="00BE3163" w:rsidP="00BE316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E3163" w:rsidRDefault="00BE3163" w:rsidP="00BE316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E3163" w:rsidRDefault="00BE3163" w:rsidP="00BE316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E3163" w:rsidRDefault="00BE3163" w:rsidP="00BE316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E3163" w:rsidRDefault="00BE3163" w:rsidP="00BE316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E3163" w:rsidRDefault="00BE3163" w:rsidP="00BE316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E3163" w:rsidRDefault="00BE3163" w:rsidP="00BE316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E3163" w:rsidRDefault="00BE3163" w:rsidP="00BE316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E3163" w:rsidRDefault="00BE3163" w:rsidP="00BE316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850"/>
        <w:gridCol w:w="850"/>
        <w:gridCol w:w="850"/>
        <w:gridCol w:w="850"/>
        <w:gridCol w:w="850"/>
        <w:gridCol w:w="834"/>
        <w:gridCol w:w="16"/>
        <w:gridCol w:w="1701"/>
        <w:gridCol w:w="1700"/>
      </w:tblGrid>
      <w:tr w:rsidR="00BE3163" w:rsidRPr="00D3316B" w:rsidTr="005E11A8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3316B"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3316B">
              <w:rPr>
                <w:rFonts w:ascii="Calibri" w:hAnsi="Calibri" w:cs="Calibri"/>
              </w:rPr>
              <w:t>Код строки</w:t>
            </w:r>
          </w:p>
        </w:tc>
        <w:tc>
          <w:tcPr>
            <w:tcW w:w="4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3316B">
              <w:rPr>
                <w:rFonts w:ascii="Calibri" w:hAnsi="Calibri" w:cs="Calibri"/>
              </w:rPr>
              <w:t xml:space="preserve">Код </w:t>
            </w:r>
            <w:r>
              <w:rPr>
                <w:rFonts w:ascii="Calibri" w:hAnsi="Calibri" w:cs="Calibri"/>
              </w:rPr>
              <w:t>классификации расходов бюджета района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3316B">
              <w:rPr>
                <w:rFonts w:ascii="Calibri" w:hAnsi="Calibri" w:cs="Calibri"/>
              </w:rPr>
              <w:t xml:space="preserve">код аналитического показателя </w:t>
            </w:r>
            <w:hyperlink w:anchor="Par490" w:history="1">
              <w:r w:rsidRPr="00D3316B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3316B">
              <w:rPr>
                <w:rFonts w:ascii="Calibri" w:hAnsi="Calibri" w:cs="Calibri"/>
              </w:rPr>
              <w:t>Сумма изменения (+, -)</w:t>
            </w:r>
          </w:p>
        </w:tc>
      </w:tr>
      <w:tr w:rsidR="00BE3163" w:rsidRPr="00D3316B" w:rsidTr="005E11A8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3316B">
              <w:rPr>
                <w:rFonts w:ascii="Calibri" w:hAnsi="Calibri" w:cs="Calibri"/>
              </w:rPr>
              <w:t>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3316B">
              <w:rPr>
                <w:rFonts w:ascii="Calibri" w:hAnsi="Calibri" w:cs="Calibri"/>
              </w:rPr>
              <w:t>подраздела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3316B">
              <w:rPr>
                <w:rFonts w:ascii="Calibri" w:hAnsi="Calibri" w:cs="Calibri"/>
              </w:rPr>
              <w:t>целевой статьи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3316B">
              <w:rPr>
                <w:rFonts w:ascii="Calibri" w:hAnsi="Calibri" w:cs="Calibri"/>
              </w:rPr>
              <w:t>вида расходов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3316B">
              <w:rPr>
                <w:rFonts w:ascii="Calibri" w:hAnsi="Calibri" w:cs="Calibri"/>
              </w:rPr>
              <w:t>КОСГУ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3316B">
              <w:rPr>
                <w:rFonts w:ascii="Calibri" w:hAnsi="Calibri" w:cs="Calibri"/>
              </w:rPr>
              <w:t>в рублях</w:t>
            </w:r>
          </w:p>
        </w:tc>
      </w:tr>
      <w:tr w:rsidR="00BE3163" w:rsidRPr="00D3316B" w:rsidTr="005E11A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3316B"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3316B">
              <w:rPr>
                <w:rFonts w:ascii="Calibri" w:hAnsi="Calibri" w:cs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3316B">
              <w:rPr>
                <w:rFonts w:ascii="Calibri" w:hAnsi="Calibri" w:cs="Calibri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3316B">
              <w:rPr>
                <w:rFonts w:ascii="Calibri" w:hAnsi="Calibri" w:cs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3316B">
              <w:rPr>
                <w:rFonts w:ascii="Calibri" w:hAnsi="Calibri" w:cs="Calibri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3316B">
              <w:rPr>
                <w:rFonts w:ascii="Calibri" w:hAnsi="Calibri" w:cs="Calibri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3316B">
              <w:rPr>
                <w:rFonts w:ascii="Calibri" w:hAnsi="Calibri" w:cs="Calibri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3316B">
              <w:rPr>
                <w:rFonts w:ascii="Calibri" w:hAnsi="Calibri" w:cs="Calibri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D3316B">
              <w:rPr>
                <w:rFonts w:ascii="Calibri" w:hAnsi="Calibri" w:cs="Calibri"/>
              </w:rPr>
              <w:t>9</w:t>
            </w:r>
          </w:p>
        </w:tc>
      </w:tr>
      <w:tr w:rsidR="00BE3163" w:rsidRPr="00D3316B" w:rsidTr="005E11A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BE3163" w:rsidRPr="00D3316B" w:rsidTr="005E11A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BE3163" w:rsidRPr="00D3316B" w:rsidTr="005E11A8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 w:rsidRPr="00D3316B">
              <w:rPr>
                <w:rFonts w:ascii="Calibri" w:hAnsi="Calibri" w:cs="Calibri"/>
              </w:rPr>
              <w:t>Итого по коду БК (по коду раздела)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BE3163" w:rsidRPr="00D3316B" w:rsidTr="005E11A8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 w:rsidRPr="00D3316B">
              <w:rPr>
                <w:rFonts w:ascii="Calibri" w:hAnsi="Calibri" w:cs="Calibri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63" w:rsidRPr="00D3316B" w:rsidRDefault="00BE3163" w:rsidP="005E1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</w:tbl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D3316B">
        <w:rPr>
          <w:rFonts w:ascii="Courier New" w:hAnsi="Courier New" w:cs="Courier New"/>
          <w:sz w:val="18"/>
          <w:szCs w:val="18"/>
        </w:rPr>
        <w:t>Руководитель учреждения                                                               ┌───┐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D3316B">
        <w:rPr>
          <w:rFonts w:ascii="Courier New" w:hAnsi="Courier New" w:cs="Courier New"/>
          <w:sz w:val="18"/>
          <w:szCs w:val="18"/>
        </w:rPr>
        <w:t xml:space="preserve">(уполномоченное </w:t>
      </w:r>
      <w:proofErr w:type="gramStart"/>
      <w:r w:rsidRPr="00D3316B">
        <w:rPr>
          <w:rFonts w:ascii="Courier New" w:hAnsi="Courier New" w:cs="Courier New"/>
          <w:sz w:val="18"/>
          <w:szCs w:val="18"/>
        </w:rPr>
        <w:t xml:space="preserve">лицо)   </w:t>
      </w:r>
      <w:proofErr w:type="gramEnd"/>
      <w:r w:rsidRPr="00D3316B">
        <w:rPr>
          <w:rFonts w:ascii="Courier New" w:hAnsi="Courier New" w:cs="Courier New"/>
          <w:sz w:val="18"/>
          <w:szCs w:val="18"/>
        </w:rPr>
        <w:t xml:space="preserve">  _____________ ___________ ______________     Номер страницы │   │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D3316B">
        <w:rPr>
          <w:rFonts w:ascii="Courier New" w:hAnsi="Courier New" w:cs="Courier New"/>
          <w:sz w:val="18"/>
          <w:szCs w:val="18"/>
        </w:rPr>
        <w:t xml:space="preserve">                           (</w:t>
      </w:r>
      <w:proofErr w:type="gramStart"/>
      <w:r w:rsidRPr="00D3316B">
        <w:rPr>
          <w:rFonts w:ascii="Courier New" w:hAnsi="Courier New" w:cs="Courier New"/>
          <w:sz w:val="18"/>
          <w:szCs w:val="18"/>
        </w:rPr>
        <w:t xml:space="preserve">должность)   </w:t>
      </w:r>
      <w:proofErr w:type="gramEnd"/>
      <w:r w:rsidRPr="00D3316B">
        <w:rPr>
          <w:rFonts w:ascii="Courier New" w:hAnsi="Courier New" w:cs="Courier New"/>
          <w:sz w:val="18"/>
          <w:szCs w:val="18"/>
        </w:rPr>
        <w:t>(подпись)   (расшифровка                     ├───┤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D3316B">
        <w:rPr>
          <w:rFonts w:ascii="Courier New" w:hAnsi="Courier New" w:cs="Courier New"/>
          <w:sz w:val="18"/>
          <w:szCs w:val="18"/>
        </w:rPr>
        <w:t xml:space="preserve">подписи)   </w:t>
      </w:r>
      <w:proofErr w:type="gramEnd"/>
      <w:r w:rsidRPr="00D3316B">
        <w:rPr>
          <w:rFonts w:ascii="Courier New" w:hAnsi="Courier New" w:cs="Courier New"/>
          <w:sz w:val="18"/>
          <w:szCs w:val="18"/>
        </w:rPr>
        <w:t xml:space="preserve">      Всего страниц │   │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D3316B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└───┘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D3316B">
        <w:rPr>
          <w:rFonts w:ascii="Courier New" w:hAnsi="Courier New" w:cs="Courier New"/>
          <w:sz w:val="18"/>
          <w:szCs w:val="18"/>
        </w:rPr>
        <w:t>Руководитель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D3316B">
        <w:rPr>
          <w:rFonts w:ascii="Courier New" w:hAnsi="Courier New" w:cs="Courier New"/>
          <w:sz w:val="18"/>
          <w:szCs w:val="18"/>
        </w:rPr>
        <w:t xml:space="preserve">планово-финансовой </w:t>
      </w:r>
      <w:proofErr w:type="gramStart"/>
      <w:r w:rsidRPr="00D3316B">
        <w:rPr>
          <w:rFonts w:ascii="Courier New" w:hAnsi="Courier New" w:cs="Courier New"/>
          <w:sz w:val="18"/>
          <w:szCs w:val="18"/>
        </w:rPr>
        <w:t>службы  _</w:t>
      </w:r>
      <w:proofErr w:type="gramEnd"/>
      <w:r w:rsidRPr="00D3316B">
        <w:rPr>
          <w:rFonts w:ascii="Courier New" w:hAnsi="Courier New" w:cs="Courier New"/>
          <w:sz w:val="18"/>
          <w:szCs w:val="18"/>
        </w:rPr>
        <w:t>__________ ______________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D3316B">
        <w:rPr>
          <w:rFonts w:ascii="Courier New" w:hAnsi="Courier New" w:cs="Courier New"/>
          <w:sz w:val="18"/>
          <w:szCs w:val="18"/>
        </w:rPr>
        <w:t xml:space="preserve">                            (</w:t>
      </w:r>
      <w:proofErr w:type="gramStart"/>
      <w:r w:rsidRPr="00D3316B">
        <w:rPr>
          <w:rFonts w:ascii="Courier New" w:hAnsi="Courier New" w:cs="Courier New"/>
          <w:sz w:val="18"/>
          <w:szCs w:val="18"/>
        </w:rPr>
        <w:t xml:space="preserve">подпись)   </w:t>
      </w:r>
      <w:proofErr w:type="gramEnd"/>
      <w:r w:rsidRPr="00D3316B">
        <w:rPr>
          <w:rFonts w:ascii="Courier New" w:hAnsi="Courier New" w:cs="Courier New"/>
          <w:sz w:val="18"/>
          <w:szCs w:val="18"/>
        </w:rPr>
        <w:t>(расшифровка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D3316B">
        <w:rPr>
          <w:rFonts w:ascii="Courier New" w:hAnsi="Courier New" w:cs="Courier New"/>
          <w:sz w:val="18"/>
          <w:szCs w:val="18"/>
        </w:rPr>
        <w:t xml:space="preserve">                                          подписи)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D3316B">
        <w:rPr>
          <w:rFonts w:ascii="Courier New" w:hAnsi="Courier New" w:cs="Courier New"/>
          <w:sz w:val="18"/>
          <w:szCs w:val="18"/>
        </w:rPr>
        <w:t>Исполнитель               _____________ ___________ _____________ _________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D3316B">
        <w:rPr>
          <w:rFonts w:ascii="Courier New" w:hAnsi="Courier New" w:cs="Courier New"/>
          <w:sz w:val="18"/>
          <w:szCs w:val="18"/>
        </w:rPr>
        <w:t xml:space="preserve">                           (</w:t>
      </w:r>
      <w:proofErr w:type="gramStart"/>
      <w:r w:rsidRPr="00D3316B">
        <w:rPr>
          <w:rFonts w:ascii="Courier New" w:hAnsi="Courier New" w:cs="Courier New"/>
          <w:sz w:val="18"/>
          <w:szCs w:val="18"/>
        </w:rPr>
        <w:t xml:space="preserve">должность)   </w:t>
      </w:r>
      <w:proofErr w:type="gramEnd"/>
      <w:r w:rsidRPr="00D3316B">
        <w:rPr>
          <w:rFonts w:ascii="Courier New" w:hAnsi="Courier New" w:cs="Courier New"/>
          <w:sz w:val="18"/>
          <w:szCs w:val="18"/>
        </w:rPr>
        <w:t>(подпись)   (расшифровка (телефон)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D3316B">
        <w:rPr>
          <w:rFonts w:ascii="Courier New" w:hAnsi="Courier New" w:cs="Courier New"/>
          <w:sz w:val="18"/>
          <w:szCs w:val="18"/>
        </w:rPr>
        <w:t xml:space="preserve">                                                       подписи)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D3316B">
        <w:rPr>
          <w:rFonts w:ascii="Courier New" w:hAnsi="Courier New" w:cs="Courier New"/>
          <w:sz w:val="18"/>
          <w:szCs w:val="18"/>
        </w:rPr>
        <w:t>"__" ____________ 20__ г.</w:t>
      </w:r>
    </w:p>
    <w:p w:rsidR="00BE3163" w:rsidRPr="00D3316B" w:rsidRDefault="00BE3163" w:rsidP="00BE316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E3163" w:rsidRPr="00D3316B" w:rsidRDefault="00BE3163" w:rsidP="00BE3163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 w:rsidRPr="00D3316B">
        <w:rPr>
          <w:rFonts w:ascii="Calibri" w:hAnsi="Calibri" w:cs="Calibri"/>
        </w:rPr>
        <w:t>--------------------------------</w:t>
      </w:r>
    </w:p>
    <w:p w:rsidR="00BE3163" w:rsidRPr="00444B67" w:rsidRDefault="00BE3163" w:rsidP="00BE316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444B67">
        <w:rPr>
          <w:sz w:val="18"/>
          <w:szCs w:val="18"/>
        </w:rPr>
        <w:t>&lt;*&gt; Код аналитического показателя указывается в случае, если порядком составления, ведения и утверждения бюджетных смет, утвержденным главным распорядителем бюджетных средств, указанный код предусмотрен для дополнительной детализации расходов бюджета.</w:t>
      </w:r>
    </w:p>
    <w:p w:rsidR="00BE3163" w:rsidRPr="00444B67" w:rsidRDefault="00BE3163" w:rsidP="00BE3163">
      <w:pPr>
        <w:autoSpaceDE w:val="0"/>
        <w:autoSpaceDN w:val="0"/>
        <w:adjustRightInd w:val="0"/>
        <w:rPr>
          <w:sz w:val="18"/>
          <w:szCs w:val="18"/>
        </w:rPr>
      </w:pPr>
    </w:p>
    <w:p w:rsidR="00BE3163" w:rsidRPr="002E14A7" w:rsidRDefault="00BE3163" w:rsidP="00BE3163"/>
    <w:p w:rsidR="00D05EB1" w:rsidRPr="002E14A7" w:rsidRDefault="00D05EB1" w:rsidP="00BE3163">
      <w:pPr>
        <w:pStyle w:val="ConsPlusTitle"/>
        <w:jc w:val="center"/>
      </w:pPr>
    </w:p>
    <w:sectPr w:rsidR="00D05EB1" w:rsidRPr="002E14A7" w:rsidSect="00BE316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F0679"/>
    <w:multiLevelType w:val="hybridMultilevel"/>
    <w:tmpl w:val="03C275D2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5279A3"/>
    <w:multiLevelType w:val="hybridMultilevel"/>
    <w:tmpl w:val="5874D97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6E"/>
    <w:rsid w:val="00007EEF"/>
    <w:rsid w:val="000204DB"/>
    <w:rsid w:val="0003209A"/>
    <w:rsid w:val="00032D8F"/>
    <w:rsid w:val="00040F0D"/>
    <w:rsid w:val="00060120"/>
    <w:rsid w:val="00084896"/>
    <w:rsid w:val="00086D98"/>
    <w:rsid w:val="000B573E"/>
    <w:rsid w:val="000B7419"/>
    <w:rsid w:val="000C5317"/>
    <w:rsid w:val="000D00A4"/>
    <w:rsid w:val="000D1EA2"/>
    <w:rsid w:val="000E063B"/>
    <w:rsid w:val="000F3876"/>
    <w:rsid w:val="00103112"/>
    <w:rsid w:val="00104A07"/>
    <w:rsid w:val="00121BC1"/>
    <w:rsid w:val="0012400E"/>
    <w:rsid w:val="00140FFB"/>
    <w:rsid w:val="00160A99"/>
    <w:rsid w:val="00171F72"/>
    <w:rsid w:val="00177C28"/>
    <w:rsid w:val="001B0FDA"/>
    <w:rsid w:val="001C2124"/>
    <w:rsid w:val="001E2633"/>
    <w:rsid w:val="001E2D34"/>
    <w:rsid w:val="001E3047"/>
    <w:rsid w:val="001E360A"/>
    <w:rsid w:val="001F62EA"/>
    <w:rsid w:val="00204136"/>
    <w:rsid w:val="0020487A"/>
    <w:rsid w:val="002341D1"/>
    <w:rsid w:val="00276C78"/>
    <w:rsid w:val="00281C6C"/>
    <w:rsid w:val="00283258"/>
    <w:rsid w:val="00292C55"/>
    <w:rsid w:val="002A6835"/>
    <w:rsid w:val="002B21C8"/>
    <w:rsid w:val="002B674F"/>
    <w:rsid w:val="002B6BF5"/>
    <w:rsid w:val="002B6C82"/>
    <w:rsid w:val="002D29D8"/>
    <w:rsid w:val="002E14A7"/>
    <w:rsid w:val="002E3E5C"/>
    <w:rsid w:val="002E41C1"/>
    <w:rsid w:val="002F6559"/>
    <w:rsid w:val="00335913"/>
    <w:rsid w:val="00385F94"/>
    <w:rsid w:val="00387A2B"/>
    <w:rsid w:val="00391368"/>
    <w:rsid w:val="00395B6C"/>
    <w:rsid w:val="003B0871"/>
    <w:rsid w:val="003E3300"/>
    <w:rsid w:val="003F07FF"/>
    <w:rsid w:val="003F21CC"/>
    <w:rsid w:val="0040088B"/>
    <w:rsid w:val="00404815"/>
    <w:rsid w:val="00417850"/>
    <w:rsid w:val="00434EF8"/>
    <w:rsid w:val="00444B67"/>
    <w:rsid w:val="0046703F"/>
    <w:rsid w:val="00482D66"/>
    <w:rsid w:val="004875AC"/>
    <w:rsid w:val="00494171"/>
    <w:rsid w:val="004949E6"/>
    <w:rsid w:val="004C0455"/>
    <w:rsid w:val="004E4C50"/>
    <w:rsid w:val="005175A4"/>
    <w:rsid w:val="00517CFA"/>
    <w:rsid w:val="00521A86"/>
    <w:rsid w:val="00526EDA"/>
    <w:rsid w:val="00550312"/>
    <w:rsid w:val="005761DE"/>
    <w:rsid w:val="005A0BEF"/>
    <w:rsid w:val="005A3787"/>
    <w:rsid w:val="005A6EFD"/>
    <w:rsid w:val="005B0420"/>
    <w:rsid w:val="005C318E"/>
    <w:rsid w:val="005E0AD5"/>
    <w:rsid w:val="005F2EAE"/>
    <w:rsid w:val="00601CA2"/>
    <w:rsid w:val="00606AFA"/>
    <w:rsid w:val="006119C2"/>
    <w:rsid w:val="00621943"/>
    <w:rsid w:val="00621E9E"/>
    <w:rsid w:val="006264AC"/>
    <w:rsid w:val="0063475E"/>
    <w:rsid w:val="00650F64"/>
    <w:rsid w:val="00665EEA"/>
    <w:rsid w:val="006C02A3"/>
    <w:rsid w:val="006C7736"/>
    <w:rsid w:val="006D0C0A"/>
    <w:rsid w:val="006D1525"/>
    <w:rsid w:val="007112EB"/>
    <w:rsid w:val="00722F14"/>
    <w:rsid w:val="00727EBB"/>
    <w:rsid w:val="0073135C"/>
    <w:rsid w:val="00742020"/>
    <w:rsid w:val="007534FB"/>
    <w:rsid w:val="00753816"/>
    <w:rsid w:val="0075600C"/>
    <w:rsid w:val="00757650"/>
    <w:rsid w:val="0076333B"/>
    <w:rsid w:val="007975D6"/>
    <w:rsid w:val="007A6770"/>
    <w:rsid w:val="007A7E3E"/>
    <w:rsid w:val="007B4EF4"/>
    <w:rsid w:val="007C698D"/>
    <w:rsid w:val="007E09C3"/>
    <w:rsid w:val="0082214B"/>
    <w:rsid w:val="00827021"/>
    <w:rsid w:val="0083270D"/>
    <w:rsid w:val="008361A8"/>
    <w:rsid w:val="00836BB2"/>
    <w:rsid w:val="00845160"/>
    <w:rsid w:val="00847062"/>
    <w:rsid w:val="0089098F"/>
    <w:rsid w:val="008B5E8C"/>
    <w:rsid w:val="008C5DF2"/>
    <w:rsid w:val="00914253"/>
    <w:rsid w:val="0094043D"/>
    <w:rsid w:val="00976947"/>
    <w:rsid w:val="00980CD7"/>
    <w:rsid w:val="009A407C"/>
    <w:rsid w:val="009C025A"/>
    <w:rsid w:val="009C58C7"/>
    <w:rsid w:val="009E2A08"/>
    <w:rsid w:val="00A04B93"/>
    <w:rsid w:val="00A05F65"/>
    <w:rsid w:val="00A14D18"/>
    <w:rsid w:val="00A15DCF"/>
    <w:rsid w:val="00A35753"/>
    <w:rsid w:val="00A43BBC"/>
    <w:rsid w:val="00A45B6E"/>
    <w:rsid w:val="00A53CB7"/>
    <w:rsid w:val="00A67AE6"/>
    <w:rsid w:val="00A8249C"/>
    <w:rsid w:val="00AA1E9B"/>
    <w:rsid w:val="00AA3CB8"/>
    <w:rsid w:val="00AC2040"/>
    <w:rsid w:val="00AD6B47"/>
    <w:rsid w:val="00B0413A"/>
    <w:rsid w:val="00B0740B"/>
    <w:rsid w:val="00B17822"/>
    <w:rsid w:val="00B23BEE"/>
    <w:rsid w:val="00B40069"/>
    <w:rsid w:val="00B60EF1"/>
    <w:rsid w:val="00B673F1"/>
    <w:rsid w:val="00B740DD"/>
    <w:rsid w:val="00B77F50"/>
    <w:rsid w:val="00BA5528"/>
    <w:rsid w:val="00BC229E"/>
    <w:rsid w:val="00BC637E"/>
    <w:rsid w:val="00BE3163"/>
    <w:rsid w:val="00BE3739"/>
    <w:rsid w:val="00BF2384"/>
    <w:rsid w:val="00C120D9"/>
    <w:rsid w:val="00C17BF5"/>
    <w:rsid w:val="00C20198"/>
    <w:rsid w:val="00C611D1"/>
    <w:rsid w:val="00C707BB"/>
    <w:rsid w:val="00C76B5C"/>
    <w:rsid w:val="00C802D7"/>
    <w:rsid w:val="00C80BC9"/>
    <w:rsid w:val="00C902CE"/>
    <w:rsid w:val="00C907E2"/>
    <w:rsid w:val="00CC08AF"/>
    <w:rsid w:val="00CC2F43"/>
    <w:rsid w:val="00CD0F60"/>
    <w:rsid w:val="00CD194C"/>
    <w:rsid w:val="00CD1EA9"/>
    <w:rsid w:val="00CE4CC8"/>
    <w:rsid w:val="00CE7BA1"/>
    <w:rsid w:val="00CF2211"/>
    <w:rsid w:val="00CF2F87"/>
    <w:rsid w:val="00D05483"/>
    <w:rsid w:val="00D05EB1"/>
    <w:rsid w:val="00D21CF0"/>
    <w:rsid w:val="00D3316B"/>
    <w:rsid w:val="00D43074"/>
    <w:rsid w:val="00D60784"/>
    <w:rsid w:val="00D7245B"/>
    <w:rsid w:val="00D806F3"/>
    <w:rsid w:val="00D90C4A"/>
    <w:rsid w:val="00DA4CD7"/>
    <w:rsid w:val="00DE0CB9"/>
    <w:rsid w:val="00E00642"/>
    <w:rsid w:val="00E05359"/>
    <w:rsid w:val="00E1405C"/>
    <w:rsid w:val="00E2201B"/>
    <w:rsid w:val="00E33D5C"/>
    <w:rsid w:val="00E70BBB"/>
    <w:rsid w:val="00E8491F"/>
    <w:rsid w:val="00EC5155"/>
    <w:rsid w:val="00EC7018"/>
    <w:rsid w:val="00EC7B79"/>
    <w:rsid w:val="00ED030E"/>
    <w:rsid w:val="00ED2699"/>
    <w:rsid w:val="00EE2771"/>
    <w:rsid w:val="00F0420D"/>
    <w:rsid w:val="00F20D66"/>
    <w:rsid w:val="00F346E7"/>
    <w:rsid w:val="00F35D02"/>
    <w:rsid w:val="00F577CC"/>
    <w:rsid w:val="00F618FF"/>
    <w:rsid w:val="00F84951"/>
    <w:rsid w:val="00F92015"/>
    <w:rsid w:val="00FC218B"/>
    <w:rsid w:val="00FD4A90"/>
    <w:rsid w:val="00FE420B"/>
    <w:rsid w:val="00FF2405"/>
    <w:rsid w:val="00FF4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0529AB-AC93-44B9-9728-49924ED7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2E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E2633"/>
    <w:pPr>
      <w:keepNext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E2633"/>
    <w:rPr>
      <w:b/>
      <w:bCs/>
      <w:sz w:val="24"/>
      <w:szCs w:val="24"/>
    </w:rPr>
  </w:style>
  <w:style w:type="paragraph" w:customStyle="1" w:styleId="ConsPlusNonformat">
    <w:name w:val="ConsPlusNonformat"/>
    <w:rsid w:val="00A45B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7B4E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7B4E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7B4E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Normal (Web)"/>
    <w:basedOn w:val="a"/>
    <w:uiPriority w:val="99"/>
    <w:rsid w:val="00C76B5C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C76B5C"/>
    <w:rPr>
      <w:b/>
      <w:bCs/>
    </w:rPr>
  </w:style>
  <w:style w:type="paragraph" w:styleId="a5">
    <w:name w:val="List Paragraph"/>
    <w:basedOn w:val="a"/>
    <w:uiPriority w:val="99"/>
    <w:qFormat/>
    <w:rsid w:val="00AC2040"/>
    <w:pPr>
      <w:ind w:left="720"/>
    </w:pPr>
  </w:style>
  <w:style w:type="paragraph" w:styleId="a6">
    <w:name w:val="Title"/>
    <w:basedOn w:val="a"/>
    <w:link w:val="a7"/>
    <w:uiPriority w:val="99"/>
    <w:qFormat/>
    <w:rsid w:val="001E2633"/>
    <w:pPr>
      <w:jc w:val="center"/>
    </w:pPr>
    <w:rPr>
      <w:sz w:val="28"/>
      <w:szCs w:val="28"/>
    </w:rPr>
  </w:style>
  <w:style w:type="character" w:customStyle="1" w:styleId="a7">
    <w:name w:val="Заголовок Знак"/>
    <w:link w:val="a6"/>
    <w:uiPriority w:val="99"/>
    <w:locked/>
    <w:rsid w:val="001E263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1E26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1E2633"/>
    <w:rPr>
      <w:rFonts w:ascii="Tahoma" w:hAnsi="Tahoma" w:cs="Tahoma"/>
      <w:sz w:val="16"/>
      <w:szCs w:val="16"/>
    </w:rPr>
  </w:style>
  <w:style w:type="table" w:styleId="aa">
    <w:name w:val="Table Grid"/>
    <w:basedOn w:val="a1"/>
    <w:locked/>
    <w:rsid w:val="002B6B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36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5FBFFE2D74075808A6030315E2A912DF1D7D828ED73A93AFE2B173F079E3E045AB102A4F37B7E5q9YC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65FBFFE2D74075808A6030315E2A912DF1C7A818CDB3A93AFE2B173F0q7Y9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7ABE28544A72D740572708E6FE923BE2543CDCA9D2D103827DBB625DC05015952B87650E937F04D72CC7A23A227FF1C0DBD594D68E32309G8Z5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65FBFFE2D74075808A6030315E2A912DF1D7D828ED73A93AFE2B173F079E3E045AB102A4F37B7E5q9YC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5FBFFE2D74075808A6030315E2A912DF1C7A818CDB3A93AFE2B173F0q7Y9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777F5-1C08-42BC-A10A-D702D367C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Финансовое управление</Company>
  <LinksUpToDate>false</LinksUpToDate>
  <CharactersWithSpaces>14481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Ирина Васильевна</dc:creator>
  <cp:lastModifiedBy>User</cp:lastModifiedBy>
  <cp:revision>2</cp:revision>
  <cp:lastPrinted>2021-11-30T05:16:00Z</cp:lastPrinted>
  <dcterms:created xsi:type="dcterms:W3CDTF">2021-12-10T10:52:00Z</dcterms:created>
  <dcterms:modified xsi:type="dcterms:W3CDTF">2021-12-10T10:52:00Z</dcterms:modified>
</cp:coreProperties>
</file>